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BF" w:rsidRPr="00393EF1" w:rsidRDefault="00AD48BF" w:rsidP="00AD48BF">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bookmarkStart w:id="0" w:name="_GoBack"/>
      <w:bookmarkEnd w:id="0"/>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2014-2019 Centennial Strategic Plan</w:t>
      </w:r>
    </w:p>
    <w:p w:rsidR="00651CF6" w:rsidRPr="00393EF1" w:rsidRDefault="00AD48BF" w:rsidP="00AD48BF">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 xml:space="preserve">Department of Michigan American Legion Auxiliary </w:t>
      </w:r>
    </w:p>
    <w:p w:rsidR="00AD48BF" w:rsidRDefault="00AD48BF" w:rsidP="00AD48BF">
      <w:pPr>
        <w:rPr>
          <w:rFonts w:ascii="Times New Roman" w:hAnsi="Times New Roman" w:cs="Times New Roman"/>
          <w:sz w:val="28"/>
          <w:szCs w:val="28"/>
        </w:rPr>
      </w:pPr>
    </w:p>
    <w:p w:rsidR="00AD48BF" w:rsidRPr="00393EF1" w:rsidRDefault="00AD48BF" w:rsidP="00AD48BF">
      <w:pPr>
        <w:jc w:val="both"/>
        <w:rPr>
          <w:rFonts w:ascii="Times New Roman" w:hAnsi="Times New Roman" w:cs="Times New Roman"/>
          <w:b/>
          <w:color w:val="F88080"/>
          <w:sz w:val="28"/>
          <w:szCs w:val="28"/>
          <w14:textOutline w14:w="11112" w14:cap="flat" w14:cmpd="sng" w14:algn="ctr">
            <w14:solidFill>
              <w14:srgbClr w14:val="C00000"/>
            </w14:solidFill>
            <w14:prstDash w14:val="solid"/>
            <w14:round/>
          </w14:textOutline>
        </w:rPr>
      </w:pPr>
      <w:r w:rsidRPr="00393EF1">
        <w:rPr>
          <w:rFonts w:ascii="Times New Roman" w:hAnsi="Times New Roman" w:cs="Times New Roman"/>
          <w:b/>
          <w:color w:val="F88080"/>
          <w:sz w:val="28"/>
          <w:szCs w:val="28"/>
          <w14:textOutline w14:w="11112" w14:cap="flat" w14:cmpd="sng" w14:algn="ctr">
            <w14:solidFill>
              <w14:srgbClr w14:val="C00000"/>
            </w14:solidFill>
            <w14:prstDash w14:val="solid"/>
            <w14:round/>
          </w14:textOutline>
        </w:rPr>
        <w:t>Vision</w:t>
      </w:r>
    </w:p>
    <w:p w:rsidR="008B1ADE" w:rsidRDefault="00AD48BF" w:rsidP="008B1AD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By 2019, the American Legion Auxiliary’s million members will be making a difference for Veterans and their families in every neighborhood. </w:t>
      </w:r>
    </w:p>
    <w:p w:rsidR="008B1ADE" w:rsidRPr="008B1ADE" w:rsidRDefault="008B1ADE" w:rsidP="008B1ADE">
      <w:pPr>
        <w:rPr>
          <w:rFonts w:ascii="Times New Roman" w:hAnsi="Times New Roman" w:cs="Times New Roman"/>
          <w:sz w:val="28"/>
          <w:szCs w:val="28"/>
        </w:rPr>
      </w:pPr>
    </w:p>
    <w:p w:rsidR="008B1ADE" w:rsidRPr="00393EF1" w:rsidRDefault="008B1ADE" w:rsidP="008B1ADE">
      <w:pPr>
        <w:rPr>
          <w:rFonts w:ascii="Times New Roman" w:hAnsi="Times New Roman" w:cs="Times New Roman"/>
          <w:b/>
          <w:color w:val="F88080"/>
          <w:sz w:val="28"/>
          <w:szCs w:val="28"/>
          <w14:textOutline w14:w="11112" w14:cap="flat" w14:cmpd="sng" w14:algn="ctr">
            <w14:solidFill>
              <w14:srgbClr w14:val="C00000"/>
            </w14:solidFill>
            <w14:prstDash w14:val="solid"/>
            <w14:round/>
          </w14:textOutline>
        </w:rPr>
      </w:pPr>
      <w:r w:rsidRPr="00393EF1">
        <w:rPr>
          <w:rFonts w:ascii="Times New Roman" w:hAnsi="Times New Roman" w:cs="Times New Roman"/>
          <w:b/>
          <w:color w:val="F88080"/>
          <w:sz w:val="28"/>
          <w:szCs w:val="28"/>
          <w14:textOutline w14:w="11112" w14:cap="flat" w14:cmpd="sng" w14:algn="ctr">
            <w14:solidFill>
              <w14:srgbClr w14:val="C00000"/>
            </w14:solidFill>
            <w14:prstDash w14:val="solid"/>
            <w14:round/>
          </w14:textOutline>
        </w:rPr>
        <w:t>Enduring Core Values and Mission</w:t>
      </w:r>
      <w:r w:rsidR="006C0111">
        <w:rPr>
          <w:rFonts w:ascii="Times New Roman" w:hAnsi="Times New Roman" w:cs="Times New Roman"/>
          <w:b/>
          <w:color w:val="F88080"/>
          <w:sz w:val="28"/>
          <w:szCs w:val="28"/>
          <w14:textOutline w14:w="11112" w14:cap="flat" w14:cmpd="sng" w14:algn="ctr">
            <w14:solidFill>
              <w14:srgbClr w14:val="C00000"/>
            </w14:solidFill>
            <w14:prstDash w14:val="solid"/>
            <w14:round/>
          </w14:textOutline>
        </w:rPr>
        <w:t xml:space="preserve"> </w:t>
      </w:r>
    </w:p>
    <w:p w:rsidR="008B1ADE" w:rsidRDefault="008B1ADE" w:rsidP="008B1AD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Mission</w:t>
      </w:r>
    </w:p>
    <w:p w:rsidR="008B1ADE" w:rsidRDefault="008B1ADE" w:rsidP="008B1AD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In the spirit of Service, the mission of the American Legion Auxiliary is to support The American Legion and honor the sacrifice of those who serve by enhancing the lives of our veterans, military, and their families, both at home and abroad. For God and Country, we advocate for veterans, educate our citizens, mentor our youth, and promote patriotism, good citizenship, peace and security.</w:t>
      </w:r>
    </w:p>
    <w:p w:rsidR="008B1ADE" w:rsidRDefault="008B1ADE" w:rsidP="008B1AD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Core Values</w:t>
      </w:r>
    </w:p>
    <w:p w:rsidR="008B1ADE" w:rsidRDefault="008B1ADE" w:rsidP="008B1AD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Our statement of values is predicted on our founding purposes:</w:t>
      </w:r>
    </w:p>
    <w:p w:rsidR="008B1ADE" w:rsidRDefault="008B1ADE" w:rsidP="008B1AD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Commitment to the four founding principles: Justice, Freedom, Democracy, and Loyalty</w:t>
      </w:r>
    </w:p>
    <w:p w:rsidR="008B1ADE" w:rsidRDefault="008B1ADE" w:rsidP="008B1AD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Service to God, our country, its veterans and their families.</w:t>
      </w:r>
    </w:p>
    <w:p w:rsidR="008B1ADE" w:rsidRDefault="008B1ADE" w:rsidP="008B1AD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Tradition of patriotism and citizenship</w:t>
      </w:r>
    </w:p>
    <w:p w:rsidR="008B1ADE" w:rsidRDefault="008B1ADE" w:rsidP="008B1AD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Personal integrity and family values</w:t>
      </w:r>
    </w:p>
    <w:p w:rsidR="008B1ADE" w:rsidRDefault="008B1ADE" w:rsidP="008B1AD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Respect for the uniqueness of individual members</w:t>
      </w:r>
    </w:p>
    <w:p w:rsidR="008B1ADE" w:rsidRDefault="008B1ADE" w:rsidP="008B1AD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Truthful, open communication in dealing with the public and our members</w:t>
      </w:r>
    </w:p>
    <w:p w:rsidR="008B1ADE" w:rsidRDefault="008B1ADE" w:rsidP="008B1AD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Adherence to adopted policies and rules</w:t>
      </w:r>
    </w:p>
    <w:p w:rsidR="008B1ADE" w:rsidRDefault="008B1ADE">
      <w:pPr>
        <w:rPr>
          <w:rFonts w:ascii="Times New Roman" w:hAnsi="Times New Roman" w:cs="Times New Roman"/>
          <w:sz w:val="28"/>
          <w:szCs w:val="28"/>
        </w:rPr>
      </w:pPr>
      <w:r>
        <w:rPr>
          <w:rFonts w:ascii="Times New Roman" w:hAnsi="Times New Roman" w:cs="Times New Roman"/>
          <w:sz w:val="28"/>
          <w:szCs w:val="28"/>
        </w:rPr>
        <w:br w:type="page"/>
      </w:r>
    </w:p>
    <w:p w:rsidR="008B1ADE" w:rsidRPr="00393EF1" w:rsidRDefault="00F92BB2" w:rsidP="00F92BB2">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lastRenderedPageBreak/>
        <w:t>Goal 1</w:t>
      </w:r>
    </w:p>
    <w:p w:rsidR="00F92BB2" w:rsidRPr="00393EF1" w:rsidRDefault="00F92BB2" w:rsidP="00F92BB2">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Increase Membership to 35,000</w:t>
      </w:r>
    </w:p>
    <w:tbl>
      <w:tblPr>
        <w:tblStyle w:val="TableGrid"/>
        <w:tblW w:w="0" w:type="auto"/>
        <w:tblLook w:val="04A0" w:firstRow="1" w:lastRow="0" w:firstColumn="1" w:lastColumn="0" w:noHBand="0" w:noVBand="1"/>
      </w:tblPr>
      <w:tblGrid>
        <w:gridCol w:w="1907"/>
        <w:gridCol w:w="1839"/>
        <w:gridCol w:w="1828"/>
        <w:gridCol w:w="1923"/>
        <w:gridCol w:w="1853"/>
      </w:tblGrid>
      <w:tr w:rsidR="000371BE" w:rsidTr="000371BE">
        <w:tc>
          <w:tcPr>
            <w:tcW w:w="2065" w:type="dxa"/>
            <w:shd w:val="clear" w:color="auto" w:fill="F88080"/>
          </w:tcPr>
          <w:p w:rsidR="00F92BB2" w:rsidRPr="000371BE" w:rsidRDefault="00F92BB2" w:rsidP="000371BE">
            <w:pPr>
              <w:rPr>
                <w:rFonts w:ascii="Times New Roman" w:hAnsi="Times New Roman" w:cs="Times New Roman"/>
                <w:sz w:val="28"/>
                <w:szCs w:val="28"/>
              </w:rPr>
            </w:pPr>
            <w:r w:rsidRPr="000371BE">
              <w:rPr>
                <w:rFonts w:ascii="Times New Roman" w:hAnsi="Times New Roman" w:cs="Times New Roman"/>
                <w:sz w:val="28"/>
                <w:szCs w:val="28"/>
              </w:rPr>
              <w:t>Strategy A</w:t>
            </w:r>
          </w:p>
          <w:p w:rsidR="00F92BB2" w:rsidRPr="000371BE" w:rsidRDefault="00F92BB2" w:rsidP="000371BE">
            <w:pPr>
              <w:rPr>
                <w:rFonts w:ascii="Times New Roman" w:hAnsi="Times New Roman" w:cs="Times New Roman"/>
                <w:sz w:val="24"/>
                <w:szCs w:val="24"/>
              </w:rPr>
            </w:pPr>
            <w:r w:rsidRPr="000371BE">
              <w:rPr>
                <w:rFonts w:ascii="Times New Roman" w:hAnsi="Times New Roman" w:cs="Times New Roman"/>
                <w:sz w:val="24"/>
                <w:szCs w:val="24"/>
              </w:rPr>
              <w:t>Invest in opportunities to attract, engage, and retain members.</w:t>
            </w:r>
          </w:p>
        </w:tc>
        <w:tc>
          <w:tcPr>
            <w:tcW w:w="1980" w:type="dxa"/>
            <w:shd w:val="clear" w:color="auto" w:fill="F88080"/>
          </w:tcPr>
          <w:p w:rsidR="00F92BB2" w:rsidRPr="000371BE" w:rsidRDefault="00F92BB2" w:rsidP="000371BE">
            <w:pPr>
              <w:rPr>
                <w:rFonts w:ascii="Times New Roman" w:hAnsi="Times New Roman" w:cs="Times New Roman"/>
                <w:sz w:val="28"/>
                <w:szCs w:val="28"/>
              </w:rPr>
            </w:pPr>
            <w:r w:rsidRPr="000371BE">
              <w:rPr>
                <w:rFonts w:ascii="Times New Roman" w:hAnsi="Times New Roman" w:cs="Times New Roman"/>
                <w:sz w:val="28"/>
                <w:szCs w:val="28"/>
              </w:rPr>
              <w:t>Strategy B</w:t>
            </w:r>
          </w:p>
          <w:p w:rsidR="00F92BB2" w:rsidRPr="000371BE" w:rsidRDefault="00F92BB2" w:rsidP="000371BE">
            <w:pPr>
              <w:rPr>
                <w:rFonts w:ascii="Times New Roman" w:hAnsi="Times New Roman" w:cs="Times New Roman"/>
                <w:sz w:val="24"/>
                <w:szCs w:val="24"/>
              </w:rPr>
            </w:pPr>
            <w:r w:rsidRPr="000371BE">
              <w:rPr>
                <w:rFonts w:ascii="Times New Roman" w:hAnsi="Times New Roman" w:cs="Times New Roman"/>
                <w:sz w:val="24"/>
                <w:szCs w:val="24"/>
              </w:rPr>
              <w:t>Develop and implement a system of peer recruitment.</w:t>
            </w:r>
          </w:p>
        </w:tc>
        <w:tc>
          <w:tcPr>
            <w:tcW w:w="1980" w:type="dxa"/>
            <w:shd w:val="clear" w:color="auto" w:fill="F88080"/>
          </w:tcPr>
          <w:p w:rsidR="00F92BB2" w:rsidRPr="000371BE" w:rsidRDefault="00F92BB2" w:rsidP="000371BE">
            <w:pPr>
              <w:rPr>
                <w:rFonts w:ascii="Times New Roman" w:hAnsi="Times New Roman" w:cs="Times New Roman"/>
                <w:sz w:val="28"/>
                <w:szCs w:val="28"/>
              </w:rPr>
            </w:pPr>
            <w:r w:rsidRPr="000371BE">
              <w:rPr>
                <w:rFonts w:ascii="Times New Roman" w:hAnsi="Times New Roman" w:cs="Times New Roman"/>
                <w:sz w:val="28"/>
                <w:szCs w:val="28"/>
              </w:rPr>
              <w:t>Strategy C</w:t>
            </w:r>
          </w:p>
          <w:p w:rsidR="00F92BB2" w:rsidRPr="000371BE" w:rsidRDefault="00F92BB2" w:rsidP="000371BE">
            <w:pPr>
              <w:rPr>
                <w:rFonts w:ascii="Times New Roman" w:hAnsi="Times New Roman" w:cs="Times New Roman"/>
                <w:sz w:val="24"/>
                <w:szCs w:val="24"/>
              </w:rPr>
            </w:pPr>
            <w:r w:rsidRPr="000371BE">
              <w:rPr>
                <w:rFonts w:ascii="Times New Roman" w:hAnsi="Times New Roman" w:cs="Times New Roman"/>
                <w:sz w:val="24"/>
                <w:szCs w:val="24"/>
              </w:rPr>
              <w:t>Create multiple pathways to serve.</w:t>
            </w:r>
          </w:p>
        </w:tc>
        <w:tc>
          <w:tcPr>
            <w:tcW w:w="1980" w:type="dxa"/>
            <w:shd w:val="clear" w:color="auto" w:fill="F88080"/>
          </w:tcPr>
          <w:p w:rsidR="00F92BB2" w:rsidRPr="000371BE" w:rsidRDefault="00F92BB2" w:rsidP="000371BE">
            <w:pPr>
              <w:rPr>
                <w:rFonts w:ascii="Times New Roman" w:hAnsi="Times New Roman" w:cs="Times New Roman"/>
                <w:sz w:val="28"/>
                <w:szCs w:val="28"/>
              </w:rPr>
            </w:pPr>
            <w:r w:rsidRPr="000371BE">
              <w:rPr>
                <w:rFonts w:ascii="Times New Roman" w:hAnsi="Times New Roman" w:cs="Times New Roman"/>
                <w:sz w:val="28"/>
                <w:szCs w:val="28"/>
              </w:rPr>
              <w:t>Strategy D</w:t>
            </w:r>
          </w:p>
          <w:p w:rsidR="00F92BB2" w:rsidRPr="000371BE" w:rsidRDefault="00F92BB2" w:rsidP="000371BE">
            <w:pPr>
              <w:rPr>
                <w:rFonts w:ascii="Times New Roman" w:hAnsi="Times New Roman" w:cs="Times New Roman"/>
                <w:sz w:val="24"/>
                <w:szCs w:val="24"/>
              </w:rPr>
            </w:pPr>
            <w:r w:rsidRPr="000371BE">
              <w:rPr>
                <w:rFonts w:ascii="Times New Roman" w:hAnsi="Times New Roman" w:cs="Times New Roman"/>
                <w:sz w:val="24"/>
                <w:szCs w:val="24"/>
              </w:rPr>
              <w:t>Excel at communication.</w:t>
            </w:r>
          </w:p>
        </w:tc>
        <w:tc>
          <w:tcPr>
            <w:tcW w:w="1980" w:type="dxa"/>
            <w:shd w:val="clear" w:color="auto" w:fill="F88080"/>
          </w:tcPr>
          <w:p w:rsidR="00F92BB2" w:rsidRPr="000371BE" w:rsidRDefault="00F92BB2" w:rsidP="000371BE">
            <w:pPr>
              <w:rPr>
                <w:rFonts w:ascii="Times New Roman" w:hAnsi="Times New Roman" w:cs="Times New Roman"/>
                <w:sz w:val="28"/>
                <w:szCs w:val="28"/>
              </w:rPr>
            </w:pPr>
            <w:r w:rsidRPr="000371BE">
              <w:rPr>
                <w:rFonts w:ascii="Times New Roman" w:hAnsi="Times New Roman" w:cs="Times New Roman"/>
                <w:sz w:val="28"/>
                <w:szCs w:val="28"/>
              </w:rPr>
              <w:t>Strategy E</w:t>
            </w:r>
          </w:p>
          <w:p w:rsidR="00F92BB2" w:rsidRPr="000371BE" w:rsidRDefault="00F92BB2" w:rsidP="000371BE">
            <w:pPr>
              <w:rPr>
                <w:rFonts w:ascii="Times New Roman" w:hAnsi="Times New Roman" w:cs="Times New Roman"/>
                <w:sz w:val="24"/>
                <w:szCs w:val="24"/>
              </w:rPr>
            </w:pPr>
            <w:r w:rsidRPr="000371BE">
              <w:rPr>
                <w:rFonts w:ascii="Times New Roman" w:hAnsi="Times New Roman" w:cs="Times New Roman"/>
                <w:sz w:val="24"/>
                <w:szCs w:val="24"/>
              </w:rPr>
              <w:t>Expand internal and external alliances.</w:t>
            </w:r>
          </w:p>
        </w:tc>
      </w:tr>
      <w:tr w:rsidR="000371BE" w:rsidTr="000371BE">
        <w:tc>
          <w:tcPr>
            <w:tcW w:w="2065" w:type="dxa"/>
            <w:shd w:val="clear" w:color="auto" w:fill="9CC2E5" w:themeFill="accent1" w:themeFillTint="99"/>
          </w:tcPr>
          <w:p w:rsidR="00F92BB2" w:rsidRPr="00F92BB2" w:rsidRDefault="00F92BB2" w:rsidP="00F92BB2">
            <w:pPr>
              <w:rPr>
                <w:rFonts w:ascii="Times New Roman" w:hAnsi="Times New Roman" w:cs="Times New Roman"/>
                <w:sz w:val="24"/>
                <w:szCs w:val="24"/>
              </w:rPr>
            </w:pPr>
            <w:r w:rsidRPr="00F92BB2">
              <w:rPr>
                <w:rFonts w:ascii="Times New Roman" w:hAnsi="Times New Roman" w:cs="Times New Roman"/>
                <w:sz w:val="24"/>
                <w:szCs w:val="24"/>
              </w:rPr>
              <w:t xml:space="preserve">1. </w:t>
            </w:r>
            <w:r>
              <w:rPr>
                <w:rFonts w:ascii="Times New Roman" w:hAnsi="Times New Roman" w:cs="Times New Roman"/>
                <w:sz w:val="24"/>
                <w:szCs w:val="24"/>
              </w:rPr>
              <w:t>Give awards</w:t>
            </w:r>
          </w:p>
        </w:tc>
        <w:tc>
          <w:tcPr>
            <w:tcW w:w="1980" w:type="dxa"/>
            <w:shd w:val="clear" w:color="auto" w:fill="9CC2E5" w:themeFill="accent1" w:themeFillTint="99"/>
          </w:tcPr>
          <w:p w:rsidR="00F92BB2" w:rsidRPr="00F92BB2" w:rsidRDefault="00F92BB2" w:rsidP="00F92BB2">
            <w:pPr>
              <w:rPr>
                <w:rFonts w:ascii="Times New Roman" w:hAnsi="Times New Roman" w:cs="Times New Roman"/>
                <w:sz w:val="24"/>
                <w:szCs w:val="24"/>
              </w:rPr>
            </w:pPr>
            <w:r>
              <w:rPr>
                <w:rFonts w:ascii="Times New Roman" w:hAnsi="Times New Roman" w:cs="Times New Roman"/>
                <w:sz w:val="24"/>
                <w:szCs w:val="24"/>
              </w:rPr>
              <w:t>1. Promote advertising</w:t>
            </w:r>
          </w:p>
        </w:tc>
        <w:tc>
          <w:tcPr>
            <w:tcW w:w="1980" w:type="dxa"/>
            <w:shd w:val="clear" w:color="auto" w:fill="9CC2E5" w:themeFill="accent1" w:themeFillTint="99"/>
          </w:tcPr>
          <w:p w:rsidR="00F92BB2" w:rsidRPr="00F92BB2" w:rsidRDefault="00C05039" w:rsidP="00F92BB2">
            <w:pPr>
              <w:rPr>
                <w:rFonts w:ascii="Times New Roman" w:hAnsi="Times New Roman" w:cs="Times New Roman"/>
                <w:sz w:val="24"/>
                <w:szCs w:val="24"/>
              </w:rPr>
            </w:pPr>
            <w:r>
              <w:rPr>
                <w:rFonts w:ascii="Times New Roman" w:hAnsi="Times New Roman" w:cs="Times New Roman"/>
                <w:sz w:val="24"/>
                <w:szCs w:val="24"/>
              </w:rPr>
              <w:t>1. Promote programs</w:t>
            </w:r>
          </w:p>
        </w:tc>
        <w:tc>
          <w:tcPr>
            <w:tcW w:w="1980" w:type="dxa"/>
            <w:shd w:val="clear" w:color="auto" w:fill="9CC2E5" w:themeFill="accent1" w:themeFillTint="99"/>
          </w:tcPr>
          <w:p w:rsidR="00F92BB2" w:rsidRPr="00F92BB2" w:rsidRDefault="00C05039" w:rsidP="00F92BB2">
            <w:pPr>
              <w:rPr>
                <w:rFonts w:ascii="Times New Roman" w:hAnsi="Times New Roman" w:cs="Times New Roman"/>
                <w:sz w:val="24"/>
                <w:szCs w:val="24"/>
              </w:rPr>
            </w:pPr>
            <w:r>
              <w:rPr>
                <w:rFonts w:ascii="Times New Roman" w:hAnsi="Times New Roman" w:cs="Times New Roman"/>
                <w:sz w:val="24"/>
                <w:szCs w:val="24"/>
              </w:rPr>
              <w:t>1. Distribute welcome letter</w:t>
            </w:r>
          </w:p>
        </w:tc>
        <w:tc>
          <w:tcPr>
            <w:tcW w:w="1980" w:type="dxa"/>
            <w:shd w:val="clear" w:color="auto" w:fill="9CC2E5" w:themeFill="accent1" w:themeFillTint="99"/>
          </w:tcPr>
          <w:p w:rsidR="00F92BB2" w:rsidRPr="00F92BB2" w:rsidRDefault="00C05039" w:rsidP="00F92BB2">
            <w:pPr>
              <w:rPr>
                <w:rFonts w:ascii="Times New Roman" w:hAnsi="Times New Roman" w:cs="Times New Roman"/>
                <w:sz w:val="24"/>
                <w:szCs w:val="24"/>
              </w:rPr>
            </w:pPr>
            <w:r>
              <w:rPr>
                <w:rFonts w:ascii="Times New Roman" w:hAnsi="Times New Roman" w:cs="Times New Roman"/>
                <w:sz w:val="24"/>
                <w:szCs w:val="24"/>
              </w:rPr>
              <w:t>1. Better relationship with American Legion, Sons of the American Legion, and Juniors</w:t>
            </w:r>
          </w:p>
        </w:tc>
      </w:tr>
      <w:tr w:rsidR="000371BE" w:rsidTr="000371BE">
        <w:tc>
          <w:tcPr>
            <w:tcW w:w="2065" w:type="dxa"/>
            <w:shd w:val="clear" w:color="auto" w:fill="9CC2E5" w:themeFill="accent1" w:themeFillTint="99"/>
          </w:tcPr>
          <w:p w:rsidR="00F92BB2" w:rsidRPr="00F92BB2" w:rsidRDefault="00F92BB2" w:rsidP="00F92BB2">
            <w:pPr>
              <w:rPr>
                <w:rFonts w:ascii="Times New Roman" w:hAnsi="Times New Roman" w:cs="Times New Roman"/>
                <w:sz w:val="24"/>
                <w:szCs w:val="24"/>
              </w:rPr>
            </w:pPr>
            <w:r>
              <w:rPr>
                <w:rFonts w:ascii="Times New Roman" w:hAnsi="Times New Roman" w:cs="Times New Roman"/>
                <w:sz w:val="24"/>
                <w:szCs w:val="24"/>
              </w:rPr>
              <w:t>2. More member interest</w:t>
            </w:r>
          </w:p>
        </w:tc>
        <w:tc>
          <w:tcPr>
            <w:tcW w:w="1980" w:type="dxa"/>
            <w:shd w:val="clear" w:color="auto" w:fill="9CC2E5" w:themeFill="accent1" w:themeFillTint="99"/>
          </w:tcPr>
          <w:p w:rsidR="00F92BB2" w:rsidRPr="00F92BB2" w:rsidRDefault="00F92BB2" w:rsidP="00F92BB2">
            <w:pPr>
              <w:rPr>
                <w:rFonts w:ascii="Times New Roman" w:hAnsi="Times New Roman" w:cs="Times New Roman"/>
                <w:sz w:val="24"/>
                <w:szCs w:val="24"/>
              </w:rPr>
            </w:pPr>
            <w:r>
              <w:rPr>
                <w:rFonts w:ascii="Times New Roman" w:hAnsi="Times New Roman" w:cs="Times New Roman"/>
                <w:sz w:val="24"/>
                <w:szCs w:val="24"/>
              </w:rPr>
              <w:t>2. Maintain peer-to-peer recruitment</w:t>
            </w:r>
          </w:p>
        </w:tc>
        <w:tc>
          <w:tcPr>
            <w:tcW w:w="1980" w:type="dxa"/>
            <w:shd w:val="clear" w:color="auto" w:fill="9CC2E5" w:themeFill="accent1" w:themeFillTint="99"/>
          </w:tcPr>
          <w:p w:rsidR="00F92BB2" w:rsidRPr="00F92BB2" w:rsidRDefault="00C05039" w:rsidP="00F92BB2">
            <w:pPr>
              <w:rPr>
                <w:rFonts w:ascii="Times New Roman" w:hAnsi="Times New Roman" w:cs="Times New Roman"/>
                <w:sz w:val="24"/>
                <w:szCs w:val="24"/>
              </w:rPr>
            </w:pPr>
            <w:r>
              <w:rPr>
                <w:rFonts w:ascii="Times New Roman" w:hAnsi="Times New Roman" w:cs="Times New Roman"/>
                <w:sz w:val="24"/>
                <w:szCs w:val="24"/>
              </w:rPr>
              <w:t>2. Develop new idea on how to secure members</w:t>
            </w:r>
          </w:p>
        </w:tc>
        <w:tc>
          <w:tcPr>
            <w:tcW w:w="1980" w:type="dxa"/>
            <w:shd w:val="clear" w:color="auto" w:fill="9CC2E5" w:themeFill="accent1" w:themeFillTint="99"/>
          </w:tcPr>
          <w:p w:rsidR="00F92BB2" w:rsidRPr="00F92BB2" w:rsidRDefault="00C05039" w:rsidP="00F92BB2">
            <w:pPr>
              <w:rPr>
                <w:rFonts w:ascii="Times New Roman" w:hAnsi="Times New Roman" w:cs="Times New Roman"/>
                <w:sz w:val="24"/>
                <w:szCs w:val="24"/>
              </w:rPr>
            </w:pPr>
            <w:r>
              <w:rPr>
                <w:rFonts w:ascii="Times New Roman" w:hAnsi="Times New Roman" w:cs="Times New Roman"/>
                <w:sz w:val="24"/>
                <w:szCs w:val="24"/>
              </w:rPr>
              <w:t>2. Increase awareness of programs</w:t>
            </w:r>
          </w:p>
        </w:tc>
        <w:tc>
          <w:tcPr>
            <w:tcW w:w="1980" w:type="dxa"/>
            <w:shd w:val="clear" w:color="auto" w:fill="9CC2E5" w:themeFill="accent1" w:themeFillTint="99"/>
          </w:tcPr>
          <w:p w:rsidR="00F92BB2" w:rsidRPr="00F92BB2" w:rsidRDefault="00C05039" w:rsidP="00F92BB2">
            <w:pPr>
              <w:rPr>
                <w:rFonts w:ascii="Times New Roman" w:hAnsi="Times New Roman" w:cs="Times New Roman"/>
                <w:sz w:val="24"/>
                <w:szCs w:val="24"/>
              </w:rPr>
            </w:pPr>
            <w:r>
              <w:rPr>
                <w:rFonts w:ascii="Times New Roman" w:hAnsi="Times New Roman" w:cs="Times New Roman"/>
                <w:sz w:val="24"/>
                <w:szCs w:val="24"/>
              </w:rPr>
              <w:t>2. Expand relationship of outside Veteran service organizations</w:t>
            </w:r>
          </w:p>
        </w:tc>
      </w:tr>
      <w:tr w:rsidR="000371BE" w:rsidTr="000371BE">
        <w:tc>
          <w:tcPr>
            <w:tcW w:w="2065" w:type="dxa"/>
            <w:shd w:val="clear" w:color="auto" w:fill="9CC2E5" w:themeFill="accent1" w:themeFillTint="99"/>
          </w:tcPr>
          <w:p w:rsidR="00F92BB2" w:rsidRPr="00F92BB2" w:rsidRDefault="00F92BB2" w:rsidP="00F92BB2">
            <w:pPr>
              <w:rPr>
                <w:rFonts w:ascii="Times New Roman" w:hAnsi="Times New Roman" w:cs="Times New Roman"/>
                <w:sz w:val="24"/>
                <w:szCs w:val="24"/>
              </w:rPr>
            </w:pPr>
            <w:r>
              <w:rPr>
                <w:rFonts w:ascii="Times New Roman" w:hAnsi="Times New Roman" w:cs="Times New Roman"/>
                <w:sz w:val="24"/>
                <w:szCs w:val="24"/>
              </w:rPr>
              <w:t>3.Expand charter units</w:t>
            </w:r>
          </w:p>
        </w:tc>
        <w:tc>
          <w:tcPr>
            <w:tcW w:w="1980" w:type="dxa"/>
            <w:shd w:val="clear" w:color="auto" w:fill="9CC2E5" w:themeFill="accent1" w:themeFillTint="99"/>
          </w:tcPr>
          <w:p w:rsidR="00F92BB2" w:rsidRPr="00F92BB2" w:rsidRDefault="00F92BB2" w:rsidP="00F92BB2">
            <w:pPr>
              <w:rPr>
                <w:rFonts w:ascii="Times New Roman" w:hAnsi="Times New Roman" w:cs="Times New Roman"/>
                <w:sz w:val="24"/>
                <w:szCs w:val="24"/>
              </w:rPr>
            </w:pPr>
            <w:r>
              <w:rPr>
                <w:rFonts w:ascii="Times New Roman" w:hAnsi="Times New Roman" w:cs="Times New Roman"/>
                <w:sz w:val="24"/>
                <w:szCs w:val="24"/>
              </w:rPr>
              <w:t xml:space="preserve">3. </w:t>
            </w:r>
            <w:r w:rsidR="00C05039">
              <w:rPr>
                <w:rFonts w:ascii="Times New Roman" w:hAnsi="Times New Roman" w:cs="Times New Roman"/>
                <w:sz w:val="24"/>
                <w:szCs w:val="24"/>
              </w:rPr>
              <w:t>Develop research for development</w:t>
            </w:r>
          </w:p>
        </w:tc>
        <w:tc>
          <w:tcPr>
            <w:tcW w:w="1980" w:type="dxa"/>
            <w:shd w:val="clear" w:color="auto" w:fill="9CC2E5" w:themeFill="accent1" w:themeFillTint="99"/>
          </w:tcPr>
          <w:p w:rsidR="00F92BB2" w:rsidRPr="00F92BB2" w:rsidRDefault="00C05039" w:rsidP="00F92BB2">
            <w:pPr>
              <w:rPr>
                <w:rFonts w:ascii="Times New Roman" w:hAnsi="Times New Roman" w:cs="Times New Roman"/>
                <w:sz w:val="24"/>
                <w:szCs w:val="24"/>
              </w:rPr>
            </w:pPr>
            <w:r>
              <w:rPr>
                <w:rFonts w:ascii="Times New Roman" w:hAnsi="Times New Roman" w:cs="Times New Roman"/>
                <w:sz w:val="24"/>
                <w:szCs w:val="24"/>
              </w:rPr>
              <w:t>3. Re-orient organization on ways to serve</w:t>
            </w:r>
          </w:p>
        </w:tc>
        <w:tc>
          <w:tcPr>
            <w:tcW w:w="1980" w:type="dxa"/>
            <w:shd w:val="clear" w:color="auto" w:fill="9CC2E5" w:themeFill="accent1" w:themeFillTint="99"/>
          </w:tcPr>
          <w:p w:rsidR="00F92BB2" w:rsidRPr="00F92BB2" w:rsidRDefault="00C05039" w:rsidP="00F92BB2">
            <w:pPr>
              <w:rPr>
                <w:rFonts w:ascii="Times New Roman" w:hAnsi="Times New Roman" w:cs="Times New Roman"/>
                <w:sz w:val="24"/>
                <w:szCs w:val="24"/>
              </w:rPr>
            </w:pPr>
            <w:r>
              <w:rPr>
                <w:rFonts w:ascii="Times New Roman" w:hAnsi="Times New Roman" w:cs="Times New Roman"/>
                <w:sz w:val="24"/>
                <w:szCs w:val="24"/>
              </w:rPr>
              <w:t>3. Expand communication throughout the organization</w:t>
            </w:r>
          </w:p>
        </w:tc>
        <w:tc>
          <w:tcPr>
            <w:tcW w:w="1980" w:type="dxa"/>
            <w:shd w:val="clear" w:color="auto" w:fill="9CC2E5" w:themeFill="accent1" w:themeFillTint="99"/>
          </w:tcPr>
          <w:p w:rsidR="00F92BB2" w:rsidRPr="00F92BB2" w:rsidRDefault="00C05039" w:rsidP="00F92BB2">
            <w:pPr>
              <w:rPr>
                <w:rFonts w:ascii="Times New Roman" w:hAnsi="Times New Roman" w:cs="Times New Roman"/>
                <w:sz w:val="24"/>
                <w:szCs w:val="24"/>
              </w:rPr>
            </w:pPr>
            <w:r>
              <w:rPr>
                <w:rFonts w:ascii="Times New Roman" w:hAnsi="Times New Roman" w:cs="Times New Roman"/>
                <w:sz w:val="24"/>
                <w:szCs w:val="24"/>
              </w:rPr>
              <w:t>3. Promote expansion of Juniors</w:t>
            </w:r>
          </w:p>
        </w:tc>
      </w:tr>
      <w:tr w:rsidR="000371BE" w:rsidTr="000371BE">
        <w:tc>
          <w:tcPr>
            <w:tcW w:w="2065" w:type="dxa"/>
            <w:shd w:val="clear" w:color="auto" w:fill="9CC2E5" w:themeFill="accent1" w:themeFillTint="99"/>
          </w:tcPr>
          <w:p w:rsidR="00F92BB2" w:rsidRPr="00F92BB2" w:rsidRDefault="00F92BB2" w:rsidP="00F92BB2">
            <w:pPr>
              <w:rPr>
                <w:rFonts w:ascii="Times New Roman" w:hAnsi="Times New Roman" w:cs="Times New Roman"/>
                <w:sz w:val="24"/>
                <w:szCs w:val="24"/>
              </w:rPr>
            </w:pPr>
            <w:r>
              <w:rPr>
                <w:rFonts w:ascii="Times New Roman" w:hAnsi="Times New Roman" w:cs="Times New Roman"/>
                <w:sz w:val="24"/>
                <w:szCs w:val="24"/>
              </w:rPr>
              <w:t xml:space="preserve">4. Engage involvement </w:t>
            </w:r>
          </w:p>
        </w:tc>
        <w:tc>
          <w:tcPr>
            <w:tcW w:w="1980" w:type="dxa"/>
            <w:shd w:val="clear" w:color="auto" w:fill="9CC2E5" w:themeFill="accent1" w:themeFillTint="99"/>
          </w:tcPr>
          <w:p w:rsidR="00F92BB2" w:rsidRPr="00F92BB2" w:rsidRDefault="00F92BB2" w:rsidP="00F92BB2">
            <w:pPr>
              <w:rPr>
                <w:rFonts w:ascii="Times New Roman" w:hAnsi="Times New Roman" w:cs="Times New Roman"/>
                <w:sz w:val="24"/>
                <w:szCs w:val="24"/>
              </w:rPr>
            </w:pPr>
          </w:p>
        </w:tc>
        <w:tc>
          <w:tcPr>
            <w:tcW w:w="1980" w:type="dxa"/>
            <w:shd w:val="clear" w:color="auto" w:fill="9CC2E5" w:themeFill="accent1" w:themeFillTint="99"/>
          </w:tcPr>
          <w:p w:rsidR="00F92BB2" w:rsidRPr="00F92BB2" w:rsidRDefault="00F92BB2" w:rsidP="00F92BB2">
            <w:pPr>
              <w:rPr>
                <w:rFonts w:ascii="Times New Roman" w:hAnsi="Times New Roman" w:cs="Times New Roman"/>
                <w:sz w:val="24"/>
                <w:szCs w:val="24"/>
              </w:rPr>
            </w:pPr>
          </w:p>
        </w:tc>
        <w:tc>
          <w:tcPr>
            <w:tcW w:w="1980" w:type="dxa"/>
            <w:shd w:val="clear" w:color="auto" w:fill="9CC2E5" w:themeFill="accent1" w:themeFillTint="99"/>
          </w:tcPr>
          <w:p w:rsidR="00F92BB2" w:rsidRPr="00F92BB2" w:rsidRDefault="00F92BB2" w:rsidP="00F92BB2">
            <w:pPr>
              <w:rPr>
                <w:rFonts w:ascii="Times New Roman" w:hAnsi="Times New Roman" w:cs="Times New Roman"/>
                <w:sz w:val="24"/>
                <w:szCs w:val="24"/>
              </w:rPr>
            </w:pPr>
          </w:p>
        </w:tc>
        <w:tc>
          <w:tcPr>
            <w:tcW w:w="1980" w:type="dxa"/>
            <w:shd w:val="clear" w:color="auto" w:fill="9CC2E5" w:themeFill="accent1" w:themeFillTint="99"/>
          </w:tcPr>
          <w:p w:rsidR="00F92BB2" w:rsidRPr="00F92BB2" w:rsidRDefault="00F92BB2" w:rsidP="00F92BB2">
            <w:pPr>
              <w:rPr>
                <w:rFonts w:ascii="Times New Roman" w:hAnsi="Times New Roman" w:cs="Times New Roman"/>
                <w:sz w:val="24"/>
                <w:szCs w:val="24"/>
              </w:rPr>
            </w:pPr>
          </w:p>
        </w:tc>
      </w:tr>
    </w:tbl>
    <w:p w:rsidR="00C05039" w:rsidRDefault="00C05039" w:rsidP="00F92BB2">
      <w:pPr>
        <w:rPr>
          <w:rFonts w:ascii="Times New Roman" w:hAnsi="Times New Roman" w:cs="Times New Roman"/>
          <w:sz w:val="28"/>
          <w:szCs w:val="28"/>
        </w:rPr>
      </w:pPr>
    </w:p>
    <w:p w:rsidR="00C05039" w:rsidRDefault="00C05039">
      <w:pPr>
        <w:rPr>
          <w:rFonts w:ascii="Times New Roman" w:hAnsi="Times New Roman" w:cs="Times New Roman"/>
          <w:sz w:val="28"/>
          <w:szCs w:val="28"/>
        </w:rPr>
      </w:pPr>
      <w:r>
        <w:rPr>
          <w:rFonts w:ascii="Times New Roman" w:hAnsi="Times New Roman" w:cs="Times New Roman"/>
          <w:sz w:val="28"/>
          <w:szCs w:val="28"/>
        </w:rPr>
        <w:br w:type="page"/>
      </w:r>
    </w:p>
    <w:p w:rsidR="00F92BB2" w:rsidRPr="00393EF1" w:rsidRDefault="00C05039" w:rsidP="00C05039">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lastRenderedPageBreak/>
        <w:t>Goal 2</w:t>
      </w:r>
    </w:p>
    <w:p w:rsidR="00C05039" w:rsidRPr="00393EF1" w:rsidRDefault="00C05039" w:rsidP="00C05039">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Increase Goodwill among Members</w:t>
      </w:r>
    </w:p>
    <w:tbl>
      <w:tblPr>
        <w:tblStyle w:val="TableGrid"/>
        <w:tblW w:w="0" w:type="auto"/>
        <w:tblLook w:val="04A0" w:firstRow="1" w:lastRow="0" w:firstColumn="1" w:lastColumn="0" w:noHBand="0" w:noVBand="1"/>
      </w:tblPr>
      <w:tblGrid>
        <w:gridCol w:w="1709"/>
        <w:gridCol w:w="1511"/>
        <w:gridCol w:w="1743"/>
        <w:gridCol w:w="1431"/>
        <w:gridCol w:w="1463"/>
        <w:gridCol w:w="1493"/>
      </w:tblGrid>
      <w:tr w:rsidR="00C05039" w:rsidTr="000371BE">
        <w:tc>
          <w:tcPr>
            <w:tcW w:w="1558" w:type="dxa"/>
            <w:shd w:val="clear" w:color="auto" w:fill="F88080"/>
          </w:tcPr>
          <w:p w:rsidR="00C05039" w:rsidRDefault="00C05039" w:rsidP="00D647C6">
            <w:pPr>
              <w:jc w:val="center"/>
              <w:rPr>
                <w:rFonts w:ascii="Times New Roman" w:hAnsi="Times New Roman" w:cs="Times New Roman"/>
                <w:sz w:val="28"/>
                <w:szCs w:val="28"/>
              </w:rPr>
            </w:pPr>
            <w:r>
              <w:rPr>
                <w:rFonts w:ascii="Times New Roman" w:hAnsi="Times New Roman" w:cs="Times New Roman"/>
                <w:sz w:val="28"/>
                <w:szCs w:val="28"/>
              </w:rPr>
              <w:t>Strategy A</w:t>
            </w:r>
          </w:p>
          <w:p w:rsidR="00C05039" w:rsidRPr="00C05039" w:rsidRDefault="00D647C6" w:rsidP="00D647C6">
            <w:pPr>
              <w:jc w:val="center"/>
              <w:rPr>
                <w:rFonts w:ascii="Times New Roman" w:hAnsi="Times New Roman" w:cs="Times New Roman"/>
                <w:sz w:val="24"/>
                <w:szCs w:val="24"/>
              </w:rPr>
            </w:pPr>
            <w:r>
              <w:rPr>
                <w:rFonts w:ascii="Times New Roman" w:hAnsi="Times New Roman" w:cs="Times New Roman"/>
                <w:sz w:val="24"/>
                <w:szCs w:val="24"/>
              </w:rPr>
              <w:t>Lead by example.</w:t>
            </w:r>
          </w:p>
        </w:tc>
        <w:tc>
          <w:tcPr>
            <w:tcW w:w="1558" w:type="dxa"/>
            <w:shd w:val="clear" w:color="auto" w:fill="F88080"/>
          </w:tcPr>
          <w:p w:rsidR="00C05039" w:rsidRDefault="00C05039" w:rsidP="00D647C6">
            <w:pPr>
              <w:jc w:val="center"/>
              <w:rPr>
                <w:rFonts w:ascii="Times New Roman" w:hAnsi="Times New Roman" w:cs="Times New Roman"/>
                <w:sz w:val="28"/>
                <w:szCs w:val="28"/>
              </w:rPr>
            </w:pPr>
            <w:r>
              <w:rPr>
                <w:rFonts w:ascii="Times New Roman" w:hAnsi="Times New Roman" w:cs="Times New Roman"/>
                <w:sz w:val="28"/>
                <w:szCs w:val="28"/>
              </w:rPr>
              <w:t>Strategy B</w:t>
            </w:r>
          </w:p>
          <w:p w:rsidR="00D647C6" w:rsidRPr="00D647C6" w:rsidRDefault="00D647C6" w:rsidP="00D647C6">
            <w:pPr>
              <w:jc w:val="center"/>
              <w:rPr>
                <w:rFonts w:ascii="Times New Roman" w:hAnsi="Times New Roman" w:cs="Times New Roman"/>
                <w:sz w:val="24"/>
                <w:szCs w:val="24"/>
              </w:rPr>
            </w:pPr>
            <w:r>
              <w:rPr>
                <w:rFonts w:ascii="Times New Roman" w:hAnsi="Times New Roman" w:cs="Times New Roman"/>
                <w:sz w:val="24"/>
                <w:szCs w:val="24"/>
              </w:rPr>
              <w:t>Define and cultivate and sustain a culture that fully reflects the ALA core values.</w:t>
            </w:r>
          </w:p>
        </w:tc>
        <w:tc>
          <w:tcPr>
            <w:tcW w:w="1558" w:type="dxa"/>
            <w:shd w:val="clear" w:color="auto" w:fill="F88080"/>
          </w:tcPr>
          <w:p w:rsidR="00C05039" w:rsidRDefault="00C05039" w:rsidP="00D647C6">
            <w:pPr>
              <w:jc w:val="center"/>
              <w:rPr>
                <w:rFonts w:ascii="Times New Roman" w:hAnsi="Times New Roman" w:cs="Times New Roman"/>
                <w:sz w:val="28"/>
                <w:szCs w:val="28"/>
              </w:rPr>
            </w:pPr>
            <w:r>
              <w:rPr>
                <w:rFonts w:ascii="Times New Roman" w:hAnsi="Times New Roman" w:cs="Times New Roman"/>
                <w:sz w:val="28"/>
                <w:szCs w:val="28"/>
              </w:rPr>
              <w:t>Strategy C</w:t>
            </w:r>
          </w:p>
          <w:p w:rsidR="00D647C6" w:rsidRPr="00D647C6" w:rsidRDefault="00D647C6" w:rsidP="00D647C6">
            <w:pPr>
              <w:jc w:val="center"/>
              <w:rPr>
                <w:rFonts w:ascii="Times New Roman" w:hAnsi="Times New Roman" w:cs="Times New Roman"/>
                <w:sz w:val="24"/>
                <w:szCs w:val="24"/>
              </w:rPr>
            </w:pPr>
            <w:r>
              <w:rPr>
                <w:rFonts w:ascii="Times New Roman" w:hAnsi="Times New Roman" w:cs="Times New Roman"/>
                <w:sz w:val="24"/>
                <w:szCs w:val="24"/>
              </w:rPr>
              <w:t>Build trust within the American Legion Auxiliary and with the American Legion.</w:t>
            </w:r>
          </w:p>
        </w:tc>
        <w:tc>
          <w:tcPr>
            <w:tcW w:w="1558" w:type="dxa"/>
            <w:shd w:val="clear" w:color="auto" w:fill="F88080"/>
          </w:tcPr>
          <w:p w:rsidR="00C05039" w:rsidRDefault="00C05039" w:rsidP="00D647C6">
            <w:pPr>
              <w:jc w:val="center"/>
              <w:rPr>
                <w:rFonts w:ascii="Times New Roman" w:hAnsi="Times New Roman" w:cs="Times New Roman"/>
                <w:sz w:val="28"/>
                <w:szCs w:val="28"/>
              </w:rPr>
            </w:pPr>
            <w:r>
              <w:rPr>
                <w:rFonts w:ascii="Times New Roman" w:hAnsi="Times New Roman" w:cs="Times New Roman"/>
                <w:sz w:val="28"/>
                <w:szCs w:val="28"/>
              </w:rPr>
              <w:t>Strategy D</w:t>
            </w:r>
          </w:p>
          <w:p w:rsidR="00D647C6" w:rsidRPr="00D647C6" w:rsidRDefault="00D647C6" w:rsidP="00D647C6">
            <w:pPr>
              <w:jc w:val="center"/>
              <w:rPr>
                <w:rFonts w:ascii="Times New Roman" w:hAnsi="Times New Roman" w:cs="Times New Roman"/>
                <w:sz w:val="24"/>
                <w:szCs w:val="24"/>
              </w:rPr>
            </w:pPr>
            <w:r>
              <w:rPr>
                <w:rFonts w:ascii="Times New Roman" w:hAnsi="Times New Roman" w:cs="Times New Roman"/>
                <w:sz w:val="24"/>
                <w:szCs w:val="24"/>
              </w:rPr>
              <w:t>Empower members.</w:t>
            </w:r>
          </w:p>
        </w:tc>
        <w:tc>
          <w:tcPr>
            <w:tcW w:w="1559" w:type="dxa"/>
            <w:shd w:val="clear" w:color="auto" w:fill="F88080"/>
          </w:tcPr>
          <w:p w:rsidR="00C05039" w:rsidRDefault="00C05039" w:rsidP="00D647C6">
            <w:pPr>
              <w:jc w:val="center"/>
              <w:rPr>
                <w:rFonts w:ascii="Times New Roman" w:hAnsi="Times New Roman" w:cs="Times New Roman"/>
                <w:sz w:val="28"/>
                <w:szCs w:val="28"/>
              </w:rPr>
            </w:pPr>
            <w:r>
              <w:rPr>
                <w:rFonts w:ascii="Times New Roman" w:hAnsi="Times New Roman" w:cs="Times New Roman"/>
                <w:sz w:val="28"/>
                <w:szCs w:val="28"/>
              </w:rPr>
              <w:t>Strategy E</w:t>
            </w:r>
          </w:p>
          <w:p w:rsidR="00D647C6" w:rsidRPr="00D647C6" w:rsidRDefault="00D647C6" w:rsidP="00D647C6">
            <w:pPr>
              <w:jc w:val="center"/>
              <w:rPr>
                <w:rFonts w:ascii="Times New Roman" w:hAnsi="Times New Roman" w:cs="Times New Roman"/>
                <w:sz w:val="24"/>
                <w:szCs w:val="24"/>
              </w:rPr>
            </w:pPr>
            <w:r>
              <w:rPr>
                <w:rFonts w:ascii="Times New Roman" w:hAnsi="Times New Roman" w:cs="Times New Roman"/>
                <w:sz w:val="24"/>
                <w:szCs w:val="24"/>
              </w:rPr>
              <w:t>Implement best practices to achieve cultural change.</w:t>
            </w:r>
          </w:p>
        </w:tc>
        <w:tc>
          <w:tcPr>
            <w:tcW w:w="1559" w:type="dxa"/>
            <w:shd w:val="clear" w:color="auto" w:fill="F88080"/>
          </w:tcPr>
          <w:p w:rsidR="00C05039" w:rsidRDefault="00C05039" w:rsidP="00D647C6">
            <w:pPr>
              <w:jc w:val="center"/>
              <w:rPr>
                <w:rFonts w:ascii="Times New Roman" w:hAnsi="Times New Roman" w:cs="Times New Roman"/>
                <w:sz w:val="28"/>
                <w:szCs w:val="28"/>
              </w:rPr>
            </w:pPr>
            <w:r>
              <w:rPr>
                <w:rFonts w:ascii="Times New Roman" w:hAnsi="Times New Roman" w:cs="Times New Roman"/>
                <w:sz w:val="28"/>
                <w:szCs w:val="28"/>
              </w:rPr>
              <w:t>Strategy F</w:t>
            </w:r>
          </w:p>
          <w:p w:rsidR="00D647C6" w:rsidRPr="00D647C6" w:rsidRDefault="00D647C6" w:rsidP="00D647C6">
            <w:pPr>
              <w:jc w:val="center"/>
              <w:rPr>
                <w:rFonts w:ascii="Times New Roman" w:hAnsi="Times New Roman" w:cs="Times New Roman"/>
                <w:sz w:val="24"/>
                <w:szCs w:val="24"/>
              </w:rPr>
            </w:pPr>
            <w:r>
              <w:rPr>
                <w:rFonts w:ascii="Times New Roman" w:hAnsi="Times New Roman" w:cs="Times New Roman"/>
                <w:sz w:val="24"/>
                <w:szCs w:val="24"/>
              </w:rPr>
              <w:t>Create actionable and relevant reward systems for positive behavior.</w:t>
            </w:r>
          </w:p>
        </w:tc>
      </w:tr>
      <w:tr w:rsidR="00C05039" w:rsidTr="000371BE">
        <w:tc>
          <w:tcPr>
            <w:tcW w:w="1558" w:type="dxa"/>
            <w:shd w:val="clear" w:color="auto" w:fill="9CC2E5" w:themeFill="accent1" w:themeFillTint="99"/>
          </w:tcPr>
          <w:p w:rsidR="00C05039" w:rsidRPr="00D647C6" w:rsidRDefault="00D647C6" w:rsidP="00D647C6">
            <w:pPr>
              <w:rPr>
                <w:rFonts w:ascii="Times New Roman" w:hAnsi="Times New Roman" w:cs="Times New Roman"/>
                <w:sz w:val="24"/>
                <w:szCs w:val="24"/>
              </w:rPr>
            </w:pPr>
            <w:r w:rsidRPr="00D647C6">
              <w:rPr>
                <w:rFonts w:ascii="Times New Roman" w:hAnsi="Times New Roman" w:cs="Times New Roman"/>
                <w:sz w:val="24"/>
                <w:szCs w:val="24"/>
              </w:rPr>
              <w:t>1. Respect all members</w:t>
            </w:r>
          </w:p>
        </w:tc>
        <w:tc>
          <w:tcPr>
            <w:tcW w:w="1558" w:type="dxa"/>
            <w:shd w:val="clear" w:color="auto" w:fill="9CC2E5" w:themeFill="accent1" w:themeFillTint="99"/>
          </w:tcPr>
          <w:p w:rsidR="00C05039" w:rsidRPr="00D647C6" w:rsidRDefault="000371BE" w:rsidP="00C05039">
            <w:pPr>
              <w:rPr>
                <w:rFonts w:ascii="Times New Roman" w:hAnsi="Times New Roman" w:cs="Times New Roman"/>
                <w:sz w:val="24"/>
                <w:szCs w:val="24"/>
              </w:rPr>
            </w:pPr>
            <w:r>
              <w:rPr>
                <w:rFonts w:ascii="Times New Roman" w:hAnsi="Times New Roman" w:cs="Times New Roman"/>
                <w:sz w:val="24"/>
                <w:szCs w:val="24"/>
              </w:rPr>
              <w:t>1. Maintain the American Legion Auxiliary</w:t>
            </w:r>
            <w:r w:rsidR="00D647C6">
              <w:rPr>
                <w:rFonts w:ascii="Times New Roman" w:hAnsi="Times New Roman" w:cs="Times New Roman"/>
                <w:sz w:val="24"/>
                <w:szCs w:val="24"/>
              </w:rPr>
              <w:t>’s four founding principles</w:t>
            </w:r>
          </w:p>
        </w:tc>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1. Support the American Legion and its programs when possible</w:t>
            </w:r>
          </w:p>
        </w:tc>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1. Develop processes to get members involved</w:t>
            </w:r>
          </w:p>
        </w:tc>
        <w:tc>
          <w:tcPr>
            <w:tcW w:w="1559"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1. Evaluate and develop best practices for cultural change</w:t>
            </w:r>
          </w:p>
        </w:tc>
        <w:tc>
          <w:tcPr>
            <w:tcW w:w="1559"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 xml:space="preserve">1. Offer new incentives </w:t>
            </w:r>
            <w:r w:rsidR="0071731A">
              <w:rPr>
                <w:rFonts w:ascii="Times New Roman" w:hAnsi="Times New Roman" w:cs="Times New Roman"/>
                <w:sz w:val="24"/>
                <w:szCs w:val="24"/>
              </w:rPr>
              <w:t>for positive change within the Units and D</w:t>
            </w:r>
            <w:r>
              <w:rPr>
                <w:rFonts w:ascii="Times New Roman" w:hAnsi="Times New Roman" w:cs="Times New Roman"/>
                <w:sz w:val="24"/>
                <w:szCs w:val="24"/>
              </w:rPr>
              <w:t>istricts</w:t>
            </w:r>
          </w:p>
        </w:tc>
      </w:tr>
      <w:tr w:rsidR="00C05039" w:rsidTr="000371BE">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sidRPr="00D647C6">
              <w:rPr>
                <w:rFonts w:ascii="Times New Roman" w:hAnsi="Times New Roman" w:cs="Times New Roman"/>
                <w:sz w:val="24"/>
                <w:szCs w:val="24"/>
              </w:rPr>
              <w:t xml:space="preserve">2. </w:t>
            </w:r>
            <w:r>
              <w:rPr>
                <w:rFonts w:ascii="Times New Roman" w:hAnsi="Times New Roman" w:cs="Times New Roman"/>
                <w:sz w:val="24"/>
                <w:szCs w:val="24"/>
              </w:rPr>
              <w:t>Improve communication between members within the American Legion Auxiliary, American Legion, Sons of the American Legion, and Juniors.</w:t>
            </w:r>
          </w:p>
        </w:tc>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2. Promote adherence to all policies and rules as set forth by National, Department, Districts, and Units</w:t>
            </w:r>
          </w:p>
        </w:tc>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 xml:space="preserve">2.Communicate effectively between the American Legion Auxiliary and the American Legion </w:t>
            </w:r>
          </w:p>
        </w:tc>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2. Enhance quality of the way we promote our programs</w:t>
            </w:r>
          </w:p>
        </w:tc>
        <w:tc>
          <w:tcPr>
            <w:tcW w:w="1559"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2. Improve our treatment of members to achieve cultural change</w:t>
            </w:r>
          </w:p>
        </w:tc>
        <w:tc>
          <w:tcPr>
            <w:tcW w:w="1559"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2. Include awards at the Department level to recognize positive change</w:t>
            </w:r>
          </w:p>
        </w:tc>
      </w:tr>
      <w:tr w:rsidR="00C05039" w:rsidTr="000371BE">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3. Implement a cultural change to empower members</w:t>
            </w:r>
          </w:p>
        </w:tc>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3. Improve our respect for all members</w:t>
            </w:r>
          </w:p>
        </w:tc>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3. Educate the American Legion on the programs within the American Legion Auxiliary and the importance of them</w:t>
            </w:r>
          </w:p>
        </w:tc>
        <w:tc>
          <w:tcPr>
            <w:tcW w:w="1558"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3. Mentor our new members with regard to our Vision, Mission, and Core Values</w:t>
            </w:r>
          </w:p>
        </w:tc>
        <w:tc>
          <w:tcPr>
            <w:tcW w:w="1559"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3. Analyze and assess to see that we effectively improved cultural change</w:t>
            </w:r>
          </w:p>
        </w:tc>
        <w:tc>
          <w:tcPr>
            <w:tcW w:w="1559" w:type="dxa"/>
            <w:shd w:val="clear" w:color="auto" w:fill="9CC2E5" w:themeFill="accent1" w:themeFillTint="99"/>
          </w:tcPr>
          <w:p w:rsidR="00C05039" w:rsidRPr="00D647C6" w:rsidRDefault="00D647C6" w:rsidP="00C05039">
            <w:pPr>
              <w:rPr>
                <w:rFonts w:ascii="Times New Roman" w:hAnsi="Times New Roman" w:cs="Times New Roman"/>
                <w:sz w:val="24"/>
                <w:szCs w:val="24"/>
              </w:rPr>
            </w:pPr>
            <w:r>
              <w:rPr>
                <w:rFonts w:ascii="Times New Roman" w:hAnsi="Times New Roman" w:cs="Times New Roman"/>
                <w:sz w:val="24"/>
                <w:szCs w:val="24"/>
              </w:rPr>
              <w:t>3. Maintain awards to continue to promote positive change</w:t>
            </w:r>
          </w:p>
        </w:tc>
      </w:tr>
    </w:tbl>
    <w:p w:rsidR="00D647C6" w:rsidRDefault="00D647C6" w:rsidP="00C05039">
      <w:pPr>
        <w:rPr>
          <w:rFonts w:ascii="Times New Roman" w:hAnsi="Times New Roman" w:cs="Times New Roman"/>
          <w:sz w:val="28"/>
          <w:szCs w:val="28"/>
        </w:rPr>
      </w:pPr>
    </w:p>
    <w:p w:rsidR="00C05039" w:rsidRPr="00393EF1" w:rsidRDefault="00D647C6" w:rsidP="0071731A">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Pr>
          <w:rFonts w:ascii="Times New Roman" w:hAnsi="Times New Roman" w:cs="Times New Roman"/>
          <w:sz w:val="28"/>
          <w:szCs w:val="28"/>
        </w:rPr>
        <w:br w:type="page"/>
      </w: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lastRenderedPageBreak/>
        <w:t>Goal 3</w:t>
      </w:r>
    </w:p>
    <w:p w:rsidR="00D647C6" w:rsidRPr="00393EF1" w:rsidRDefault="0071731A" w:rsidP="00D647C6">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Mirror Training from Unit to District to Department</w:t>
      </w:r>
    </w:p>
    <w:tbl>
      <w:tblPr>
        <w:tblStyle w:val="TableGrid"/>
        <w:tblW w:w="0" w:type="auto"/>
        <w:tblLook w:val="04A0" w:firstRow="1" w:lastRow="0" w:firstColumn="1" w:lastColumn="0" w:noHBand="0" w:noVBand="1"/>
      </w:tblPr>
      <w:tblGrid>
        <w:gridCol w:w="2337"/>
        <w:gridCol w:w="2337"/>
        <w:gridCol w:w="2338"/>
        <w:gridCol w:w="2338"/>
      </w:tblGrid>
      <w:tr w:rsidR="0071731A" w:rsidTr="000371BE">
        <w:tc>
          <w:tcPr>
            <w:tcW w:w="2337" w:type="dxa"/>
            <w:shd w:val="clear" w:color="auto" w:fill="F88080"/>
          </w:tcPr>
          <w:p w:rsidR="0071731A" w:rsidRDefault="0071731A" w:rsidP="0071731A">
            <w:pPr>
              <w:jc w:val="center"/>
              <w:rPr>
                <w:rFonts w:ascii="Times New Roman" w:hAnsi="Times New Roman" w:cs="Times New Roman"/>
                <w:sz w:val="28"/>
                <w:szCs w:val="28"/>
              </w:rPr>
            </w:pPr>
            <w:r>
              <w:rPr>
                <w:rFonts w:ascii="Times New Roman" w:hAnsi="Times New Roman" w:cs="Times New Roman"/>
                <w:sz w:val="28"/>
                <w:szCs w:val="28"/>
              </w:rPr>
              <w:t>Strategy A</w:t>
            </w:r>
          </w:p>
          <w:p w:rsidR="0071731A" w:rsidRPr="0071731A" w:rsidRDefault="0071731A" w:rsidP="0071731A">
            <w:pPr>
              <w:jc w:val="center"/>
              <w:rPr>
                <w:rFonts w:ascii="Times New Roman" w:hAnsi="Times New Roman" w:cs="Times New Roman"/>
                <w:sz w:val="24"/>
                <w:szCs w:val="24"/>
              </w:rPr>
            </w:pPr>
            <w:r>
              <w:rPr>
                <w:rFonts w:ascii="Times New Roman" w:hAnsi="Times New Roman" w:cs="Times New Roman"/>
                <w:sz w:val="24"/>
                <w:szCs w:val="24"/>
              </w:rPr>
              <w:t>Remove barriers for considering and selecting leadership.</w:t>
            </w:r>
          </w:p>
        </w:tc>
        <w:tc>
          <w:tcPr>
            <w:tcW w:w="2337" w:type="dxa"/>
            <w:shd w:val="clear" w:color="auto" w:fill="F88080"/>
          </w:tcPr>
          <w:p w:rsidR="0071731A" w:rsidRDefault="0071731A" w:rsidP="0071731A">
            <w:pPr>
              <w:jc w:val="center"/>
              <w:rPr>
                <w:rFonts w:ascii="Times New Roman" w:hAnsi="Times New Roman" w:cs="Times New Roman"/>
                <w:sz w:val="28"/>
                <w:szCs w:val="28"/>
              </w:rPr>
            </w:pPr>
            <w:r>
              <w:rPr>
                <w:rFonts w:ascii="Times New Roman" w:hAnsi="Times New Roman" w:cs="Times New Roman"/>
                <w:sz w:val="28"/>
                <w:szCs w:val="28"/>
              </w:rPr>
              <w:t>Strategy B</w:t>
            </w:r>
          </w:p>
          <w:p w:rsidR="0071731A" w:rsidRPr="0071731A" w:rsidRDefault="0071731A" w:rsidP="0071731A">
            <w:pPr>
              <w:jc w:val="center"/>
              <w:rPr>
                <w:rFonts w:ascii="Times New Roman" w:hAnsi="Times New Roman" w:cs="Times New Roman"/>
                <w:sz w:val="24"/>
                <w:szCs w:val="24"/>
              </w:rPr>
            </w:pPr>
            <w:r>
              <w:rPr>
                <w:rFonts w:ascii="Times New Roman" w:hAnsi="Times New Roman" w:cs="Times New Roman"/>
                <w:sz w:val="24"/>
                <w:szCs w:val="24"/>
              </w:rPr>
              <w:t>Define expectation and build leadership capacity.</w:t>
            </w:r>
          </w:p>
        </w:tc>
        <w:tc>
          <w:tcPr>
            <w:tcW w:w="2338" w:type="dxa"/>
            <w:shd w:val="clear" w:color="auto" w:fill="F88080"/>
          </w:tcPr>
          <w:p w:rsidR="0071731A" w:rsidRDefault="0071731A" w:rsidP="0071731A">
            <w:pPr>
              <w:jc w:val="center"/>
              <w:rPr>
                <w:rFonts w:ascii="Times New Roman" w:hAnsi="Times New Roman" w:cs="Times New Roman"/>
                <w:sz w:val="28"/>
                <w:szCs w:val="28"/>
              </w:rPr>
            </w:pPr>
            <w:r>
              <w:rPr>
                <w:rFonts w:ascii="Times New Roman" w:hAnsi="Times New Roman" w:cs="Times New Roman"/>
                <w:sz w:val="28"/>
                <w:szCs w:val="28"/>
              </w:rPr>
              <w:t>Strategy C</w:t>
            </w:r>
          </w:p>
          <w:p w:rsidR="0071731A" w:rsidRPr="0071731A" w:rsidRDefault="0071731A" w:rsidP="0071731A">
            <w:pPr>
              <w:jc w:val="center"/>
              <w:rPr>
                <w:rFonts w:ascii="Times New Roman" w:hAnsi="Times New Roman" w:cs="Times New Roman"/>
                <w:sz w:val="24"/>
                <w:szCs w:val="24"/>
              </w:rPr>
            </w:pPr>
            <w:r>
              <w:rPr>
                <w:rFonts w:ascii="Times New Roman" w:hAnsi="Times New Roman" w:cs="Times New Roman"/>
                <w:sz w:val="24"/>
                <w:szCs w:val="24"/>
              </w:rPr>
              <w:t>Invest resources in identifying and developing leadership.</w:t>
            </w:r>
          </w:p>
        </w:tc>
        <w:tc>
          <w:tcPr>
            <w:tcW w:w="2338" w:type="dxa"/>
            <w:shd w:val="clear" w:color="auto" w:fill="F88080"/>
          </w:tcPr>
          <w:p w:rsidR="0071731A" w:rsidRDefault="0071731A" w:rsidP="0071731A">
            <w:pPr>
              <w:jc w:val="center"/>
              <w:rPr>
                <w:rFonts w:ascii="Times New Roman" w:hAnsi="Times New Roman" w:cs="Times New Roman"/>
                <w:sz w:val="28"/>
                <w:szCs w:val="28"/>
              </w:rPr>
            </w:pPr>
            <w:r>
              <w:rPr>
                <w:rFonts w:ascii="Times New Roman" w:hAnsi="Times New Roman" w:cs="Times New Roman"/>
                <w:sz w:val="28"/>
                <w:szCs w:val="28"/>
              </w:rPr>
              <w:t>Strategy D</w:t>
            </w:r>
          </w:p>
          <w:p w:rsidR="0071731A" w:rsidRPr="0071731A" w:rsidRDefault="0071731A" w:rsidP="0071731A">
            <w:pPr>
              <w:jc w:val="center"/>
              <w:rPr>
                <w:rFonts w:ascii="Times New Roman" w:hAnsi="Times New Roman" w:cs="Times New Roman"/>
                <w:sz w:val="24"/>
                <w:szCs w:val="24"/>
              </w:rPr>
            </w:pPr>
            <w:r>
              <w:rPr>
                <w:rFonts w:ascii="Times New Roman" w:hAnsi="Times New Roman" w:cs="Times New Roman"/>
                <w:sz w:val="24"/>
                <w:szCs w:val="24"/>
              </w:rPr>
              <w:t>Reward innovative leadership for recruitment and development practices.</w:t>
            </w:r>
          </w:p>
        </w:tc>
      </w:tr>
      <w:tr w:rsidR="0071731A" w:rsidTr="000371BE">
        <w:tc>
          <w:tcPr>
            <w:tcW w:w="2337"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sidRPr="0071731A">
              <w:rPr>
                <w:rFonts w:ascii="Times New Roman" w:hAnsi="Times New Roman" w:cs="Times New Roman"/>
                <w:sz w:val="24"/>
                <w:szCs w:val="24"/>
              </w:rPr>
              <w:t xml:space="preserve">1. </w:t>
            </w:r>
            <w:r>
              <w:rPr>
                <w:rFonts w:ascii="Times New Roman" w:hAnsi="Times New Roman" w:cs="Times New Roman"/>
                <w:sz w:val="24"/>
                <w:szCs w:val="24"/>
              </w:rPr>
              <w:t>Educate members to reach out to all members who wish to become Officers or Chairmen</w:t>
            </w:r>
          </w:p>
        </w:tc>
        <w:tc>
          <w:tcPr>
            <w:tcW w:w="2337"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1. Expand training to include all members from the Units, Districts, and Department</w:t>
            </w:r>
          </w:p>
        </w:tc>
        <w:tc>
          <w:tcPr>
            <w:tcW w:w="2338"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1. Find alternative resources to enrich education of leadership</w:t>
            </w:r>
          </w:p>
        </w:tc>
        <w:tc>
          <w:tcPr>
            <w:tcW w:w="2338"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1. Implement rewards for outstanding leadership with regard to recruitment and development</w:t>
            </w:r>
          </w:p>
        </w:tc>
      </w:tr>
      <w:tr w:rsidR="0071731A" w:rsidTr="000371BE">
        <w:tc>
          <w:tcPr>
            <w:tcW w:w="2337"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2. Promote consideration of all members</w:t>
            </w:r>
          </w:p>
        </w:tc>
        <w:tc>
          <w:tcPr>
            <w:tcW w:w="2337"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2. Develop expectations for all leadership</w:t>
            </w:r>
          </w:p>
        </w:tc>
        <w:tc>
          <w:tcPr>
            <w:tcW w:w="2338"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2. Target members who are interested in leadership</w:t>
            </w:r>
          </w:p>
        </w:tc>
        <w:tc>
          <w:tcPr>
            <w:tcW w:w="2338"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 xml:space="preserve">2. Publicize the outstanding achievements of leadership with all other Department awards </w:t>
            </w:r>
          </w:p>
        </w:tc>
      </w:tr>
      <w:tr w:rsidR="0071731A" w:rsidTr="000371BE">
        <w:tc>
          <w:tcPr>
            <w:tcW w:w="2337"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3. Increase awareness of the responsibilities of all Officers and Chairmen duties within the American Legion Auxiliary</w:t>
            </w:r>
          </w:p>
        </w:tc>
        <w:tc>
          <w:tcPr>
            <w:tcW w:w="2337"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3. Build capacity and leadership by increased knowledge</w:t>
            </w:r>
          </w:p>
        </w:tc>
        <w:tc>
          <w:tcPr>
            <w:tcW w:w="2338"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3. Improve education for leadership in the Units, Districts, and Department</w:t>
            </w:r>
          </w:p>
        </w:tc>
        <w:tc>
          <w:tcPr>
            <w:tcW w:w="2338" w:type="dxa"/>
            <w:shd w:val="clear" w:color="auto" w:fill="9CC2E5" w:themeFill="accent1" w:themeFillTint="99"/>
          </w:tcPr>
          <w:p w:rsidR="0071731A" w:rsidRPr="0071731A" w:rsidRDefault="0071731A" w:rsidP="0071731A">
            <w:pPr>
              <w:rPr>
                <w:rFonts w:ascii="Times New Roman" w:hAnsi="Times New Roman" w:cs="Times New Roman"/>
                <w:sz w:val="24"/>
                <w:szCs w:val="24"/>
              </w:rPr>
            </w:pPr>
            <w:r>
              <w:rPr>
                <w:rFonts w:ascii="Times New Roman" w:hAnsi="Times New Roman" w:cs="Times New Roman"/>
                <w:sz w:val="24"/>
                <w:szCs w:val="24"/>
              </w:rPr>
              <w:t>3. Assess all achievements within leadership to continue to educate the Units, Districts, and Department</w:t>
            </w:r>
          </w:p>
        </w:tc>
      </w:tr>
    </w:tbl>
    <w:p w:rsidR="005E1580" w:rsidRDefault="005E1580" w:rsidP="0071731A">
      <w:pPr>
        <w:rPr>
          <w:rFonts w:ascii="Times New Roman" w:hAnsi="Times New Roman" w:cs="Times New Roman"/>
          <w:sz w:val="28"/>
          <w:szCs w:val="28"/>
        </w:rPr>
      </w:pPr>
    </w:p>
    <w:p w:rsidR="005E1580" w:rsidRDefault="005E1580">
      <w:pPr>
        <w:rPr>
          <w:rFonts w:ascii="Times New Roman" w:hAnsi="Times New Roman" w:cs="Times New Roman"/>
          <w:sz w:val="28"/>
          <w:szCs w:val="28"/>
        </w:rPr>
      </w:pPr>
      <w:r>
        <w:rPr>
          <w:rFonts w:ascii="Times New Roman" w:hAnsi="Times New Roman" w:cs="Times New Roman"/>
          <w:sz w:val="28"/>
          <w:szCs w:val="28"/>
        </w:rPr>
        <w:br w:type="page"/>
      </w:r>
    </w:p>
    <w:p w:rsidR="0071731A" w:rsidRPr="00393EF1" w:rsidRDefault="005E1580" w:rsidP="005E1580">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Goal 4</w:t>
      </w:r>
    </w:p>
    <w:p w:rsidR="005E1580" w:rsidRPr="00393EF1" w:rsidRDefault="005E1580" w:rsidP="005E1580">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Strengthen Units, Districts, and Department</w:t>
      </w:r>
    </w:p>
    <w:tbl>
      <w:tblPr>
        <w:tblStyle w:val="TableGrid"/>
        <w:tblW w:w="0" w:type="auto"/>
        <w:tblLook w:val="04A0" w:firstRow="1" w:lastRow="0" w:firstColumn="1" w:lastColumn="0" w:noHBand="0" w:noVBand="1"/>
      </w:tblPr>
      <w:tblGrid>
        <w:gridCol w:w="2337"/>
        <w:gridCol w:w="2337"/>
        <w:gridCol w:w="2338"/>
        <w:gridCol w:w="2338"/>
      </w:tblGrid>
      <w:tr w:rsidR="00030E11" w:rsidTr="000371BE">
        <w:tc>
          <w:tcPr>
            <w:tcW w:w="2337" w:type="dxa"/>
            <w:shd w:val="clear" w:color="auto" w:fill="F88080"/>
          </w:tcPr>
          <w:p w:rsidR="00030E11" w:rsidRDefault="00030E11" w:rsidP="00C6190C">
            <w:pPr>
              <w:jc w:val="center"/>
              <w:rPr>
                <w:rFonts w:ascii="Times New Roman" w:hAnsi="Times New Roman" w:cs="Times New Roman"/>
                <w:sz w:val="28"/>
                <w:szCs w:val="28"/>
              </w:rPr>
            </w:pPr>
            <w:r>
              <w:rPr>
                <w:rFonts w:ascii="Times New Roman" w:hAnsi="Times New Roman" w:cs="Times New Roman"/>
                <w:sz w:val="28"/>
                <w:szCs w:val="28"/>
              </w:rPr>
              <w:t>Strategy A</w:t>
            </w:r>
          </w:p>
          <w:p w:rsidR="00030E11" w:rsidRPr="00030E11" w:rsidRDefault="00030E11" w:rsidP="00C6190C">
            <w:pPr>
              <w:jc w:val="center"/>
              <w:rPr>
                <w:rFonts w:ascii="Times New Roman" w:hAnsi="Times New Roman" w:cs="Times New Roman"/>
                <w:sz w:val="24"/>
                <w:szCs w:val="24"/>
              </w:rPr>
            </w:pPr>
            <w:r>
              <w:rPr>
                <w:rFonts w:ascii="Times New Roman" w:hAnsi="Times New Roman" w:cs="Times New Roman"/>
                <w:sz w:val="24"/>
                <w:szCs w:val="24"/>
              </w:rPr>
              <w:t>Collaborate with Departments in developing innovative ways to improve organizational and financial performance.</w:t>
            </w:r>
          </w:p>
        </w:tc>
        <w:tc>
          <w:tcPr>
            <w:tcW w:w="2337" w:type="dxa"/>
            <w:shd w:val="clear" w:color="auto" w:fill="F88080"/>
          </w:tcPr>
          <w:p w:rsidR="00030E11" w:rsidRDefault="00030E11" w:rsidP="00C6190C">
            <w:pPr>
              <w:jc w:val="center"/>
              <w:rPr>
                <w:rFonts w:ascii="Times New Roman" w:hAnsi="Times New Roman" w:cs="Times New Roman"/>
                <w:sz w:val="28"/>
                <w:szCs w:val="28"/>
              </w:rPr>
            </w:pPr>
            <w:r>
              <w:rPr>
                <w:rFonts w:ascii="Times New Roman" w:hAnsi="Times New Roman" w:cs="Times New Roman"/>
                <w:sz w:val="28"/>
                <w:szCs w:val="28"/>
              </w:rPr>
              <w:t>Strategy B</w:t>
            </w:r>
          </w:p>
          <w:p w:rsidR="00030E11" w:rsidRPr="00030E11" w:rsidRDefault="00030E11" w:rsidP="00C6190C">
            <w:pPr>
              <w:jc w:val="center"/>
              <w:rPr>
                <w:rFonts w:ascii="Times New Roman" w:hAnsi="Times New Roman" w:cs="Times New Roman"/>
                <w:sz w:val="24"/>
                <w:szCs w:val="24"/>
              </w:rPr>
            </w:pPr>
            <w:r>
              <w:rPr>
                <w:rFonts w:ascii="Times New Roman" w:hAnsi="Times New Roman" w:cs="Times New Roman"/>
                <w:sz w:val="24"/>
                <w:szCs w:val="24"/>
              </w:rPr>
              <w:t>Support the Department in the development of their Strategic Plan.</w:t>
            </w:r>
          </w:p>
        </w:tc>
        <w:tc>
          <w:tcPr>
            <w:tcW w:w="2338" w:type="dxa"/>
            <w:shd w:val="clear" w:color="auto" w:fill="F88080"/>
          </w:tcPr>
          <w:p w:rsidR="00030E11" w:rsidRDefault="00030E11" w:rsidP="00C6190C">
            <w:pPr>
              <w:jc w:val="center"/>
              <w:rPr>
                <w:rFonts w:ascii="Times New Roman" w:hAnsi="Times New Roman" w:cs="Times New Roman"/>
                <w:sz w:val="28"/>
                <w:szCs w:val="28"/>
              </w:rPr>
            </w:pPr>
            <w:r>
              <w:rPr>
                <w:rFonts w:ascii="Times New Roman" w:hAnsi="Times New Roman" w:cs="Times New Roman"/>
                <w:sz w:val="28"/>
                <w:szCs w:val="28"/>
              </w:rPr>
              <w:t>Strategy C</w:t>
            </w:r>
          </w:p>
          <w:p w:rsidR="00030E11" w:rsidRPr="00030E11" w:rsidRDefault="00030E11" w:rsidP="00C6190C">
            <w:pPr>
              <w:jc w:val="center"/>
              <w:rPr>
                <w:rFonts w:ascii="Times New Roman" w:hAnsi="Times New Roman" w:cs="Times New Roman"/>
                <w:sz w:val="24"/>
                <w:szCs w:val="24"/>
              </w:rPr>
            </w:pPr>
            <w:r>
              <w:rPr>
                <w:rFonts w:ascii="Times New Roman" w:hAnsi="Times New Roman" w:cs="Times New Roman"/>
                <w:sz w:val="24"/>
                <w:szCs w:val="24"/>
              </w:rPr>
              <w:t>Reward Units and Districts that increase capacity.</w:t>
            </w:r>
          </w:p>
        </w:tc>
        <w:tc>
          <w:tcPr>
            <w:tcW w:w="2338" w:type="dxa"/>
            <w:shd w:val="clear" w:color="auto" w:fill="F88080"/>
          </w:tcPr>
          <w:p w:rsidR="00030E11" w:rsidRDefault="00030E11" w:rsidP="00C6190C">
            <w:pPr>
              <w:jc w:val="center"/>
              <w:rPr>
                <w:rFonts w:ascii="Times New Roman" w:hAnsi="Times New Roman" w:cs="Times New Roman"/>
                <w:sz w:val="28"/>
                <w:szCs w:val="28"/>
              </w:rPr>
            </w:pPr>
            <w:r>
              <w:rPr>
                <w:rFonts w:ascii="Times New Roman" w:hAnsi="Times New Roman" w:cs="Times New Roman"/>
                <w:sz w:val="28"/>
                <w:szCs w:val="28"/>
              </w:rPr>
              <w:t>Strategy D</w:t>
            </w:r>
          </w:p>
          <w:p w:rsidR="00030E11" w:rsidRPr="00030E11" w:rsidRDefault="00030E11" w:rsidP="00C6190C">
            <w:pPr>
              <w:jc w:val="center"/>
              <w:rPr>
                <w:rFonts w:ascii="Times New Roman" w:hAnsi="Times New Roman" w:cs="Times New Roman"/>
                <w:sz w:val="24"/>
                <w:szCs w:val="24"/>
              </w:rPr>
            </w:pPr>
            <w:r>
              <w:rPr>
                <w:rFonts w:ascii="Times New Roman" w:hAnsi="Times New Roman" w:cs="Times New Roman"/>
                <w:sz w:val="24"/>
                <w:szCs w:val="24"/>
              </w:rPr>
              <w:t>Leadership Committee along with the Membership Committee in charge of promoting the Strategic Plan.</w:t>
            </w:r>
          </w:p>
        </w:tc>
      </w:tr>
      <w:tr w:rsidR="00030E11" w:rsidTr="000371BE">
        <w:tc>
          <w:tcPr>
            <w:tcW w:w="2337" w:type="dxa"/>
            <w:shd w:val="clear" w:color="auto" w:fill="9CC2E5" w:themeFill="accent1" w:themeFillTint="99"/>
          </w:tcPr>
          <w:p w:rsidR="00030E11" w:rsidRPr="00030E11" w:rsidRDefault="00030E11" w:rsidP="00030E11">
            <w:pPr>
              <w:rPr>
                <w:rFonts w:ascii="Times New Roman" w:hAnsi="Times New Roman" w:cs="Times New Roman"/>
                <w:sz w:val="24"/>
                <w:szCs w:val="24"/>
              </w:rPr>
            </w:pPr>
            <w:r w:rsidRPr="00030E11">
              <w:rPr>
                <w:rFonts w:ascii="Times New Roman" w:hAnsi="Times New Roman" w:cs="Times New Roman"/>
                <w:sz w:val="24"/>
                <w:szCs w:val="24"/>
              </w:rPr>
              <w:t xml:space="preserve">1. </w:t>
            </w:r>
            <w:r>
              <w:rPr>
                <w:rFonts w:ascii="Times New Roman" w:hAnsi="Times New Roman" w:cs="Times New Roman"/>
                <w:sz w:val="24"/>
                <w:szCs w:val="24"/>
              </w:rPr>
              <w:t>Seek out other Departments within National for ideas to improve</w:t>
            </w:r>
          </w:p>
        </w:tc>
        <w:tc>
          <w:tcPr>
            <w:tcW w:w="2337" w:type="dxa"/>
            <w:shd w:val="clear" w:color="auto" w:fill="9CC2E5" w:themeFill="accent1" w:themeFillTint="99"/>
          </w:tcPr>
          <w:p w:rsidR="00030E11" w:rsidRPr="00030E11" w:rsidRDefault="00030E11" w:rsidP="00030E11">
            <w:pPr>
              <w:rPr>
                <w:rFonts w:ascii="Times New Roman" w:hAnsi="Times New Roman" w:cs="Times New Roman"/>
                <w:sz w:val="24"/>
                <w:szCs w:val="24"/>
              </w:rPr>
            </w:pPr>
            <w:r>
              <w:rPr>
                <w:rFonts w:ascii="Times New Roman" w:hAnsi="Times New Roman" w:cs="Times New Roman"/>
                <w:sz w:val="24"/>
                <w:szCs w:val="24"/>
              </w:rPr>
              <w:t>1. Promote the Department Strategic Plan within the Units and Districts</w:t>
            </w:r>
          </w:p>
        </w:tc>
        <w:tc>
          <w:tcPr>
            <w:tcW w:w="2338"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1. Continue with current membership awards</w:t>
            </w:r>
          </w:p>
        </w:tc>
        <w:tc>
          <w:tcPr>
            <w:tcW w:w="2338"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1. Education by the Leadership and Membership Chairmen regarding the Strategic Plan to the Units and Districts of the Department of Michigan American Legion Auxiliary</w:t>
            </w:r>
          </w:p>
        </w:tc>
      </w:tr>
      <w:tr w:rsidR="00030E11" w:rsidTr="000371BE">
        <w:tc>
          <w:tcPr>
            <w:tcW w:w="2337"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2. Optimize information obtained from other Departments to develop processes to strengthen our Department</w:t>
            </w:r>
          </w:p>
        </w:tc>
        <w:tc>
          <w:tcPr>
            <w:tcW w:w="2337"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2. Target and recruit new members, retain current members, and rejoin past members</w:t>
            </w:r>
          </w:p>
        </w:tc>
        <w:tc>
          <w:tcPr>
            <w:tcW w:w="2338"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2.Enhance membership awards to include Units and Districts that significantly increase membership</w:t>
            </w:r>
          </w:p>
        </w:tc>
        <w:tc>
          <w:tcPr>
            <w:tcW w:w="2338"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2. Increase awareness of the need to increase membership to sustain financial needs of the Units, Districts, and Department</w:t>
            </w:r>
          </w:p>
        </w:tc>
      </w:tr>
      <w:tr w:rsidR="00030E11" w:rsidTr="000371BE">
        <w:tc>
          <w:tcPr>
            <w:tcW w:w="2337"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3. Share ideas developed with the Units, Districts, and Departments</w:t>
            </w:r>
          </w:p>
        </w:tc>
        <w:tc>
          <w:tcPr>
            <w:tcW w:w="2337"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3. Publicize, advertise, and educate the community regarding our Vision, Mission, Core Values, and Programs</w:t>
            </w:r>
          </w:p>
        </w:tc>
        <w:tc>
          <w:tcPr>
            <w:tcW w:w="2338"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3. Expand membership awards to include awards for individuals that assist their Units and Districts by increasing membership by recruiting 10 plus members</w:t>
            </w:r>
          </w:p>
        </w:tc>
        <w:tc>
          <w:tcPr>
            <w:tcW w:w="2338" w:type="dxa"/>
            <w:shd w:val="clear" w:color="auto" w:fill="9CC2E5" w:themeFill="accent1" w:themeFillTint="99"/>
          </w:tcPr>
          <w:p w:rsidR="00030E11" w:rsidRPr="00030E11" w:rsidRDefault="00030E11" w:rsidP="005E1580">
            <w:pPr>
              <w:rPr>
                <w:rFonts w:ascii="Times New Roman" w:hAnsi="Times New Roman" w:cs="Times New Roman"/>
                <w:sz w:val="24"/>
                <w:szCs w:val="24"/>
              </w:rPr>
            </w:pPr>
            <w:r>
              <w:rPr>
                <w:rFonts w:ascii="Times New Roman" w:hAnsi="Times New Roman" w:cs="Times New Roman"/>
                <w:sz w:val="24"/>
                <w:szCs w:val="24"/>
              </w:rPr>
              <w:t>3. Manage promotion of the Strategic Plan to achieve the goals set forth in the plan</w:t>
            </w:r>
          </w:p>
        </w:tc>
      </w:tr>
    </w:tbl>
    <w:p w:rsidR="005E1580" w:rsidRPr="008B1ADE" w:rsidRDefault="005E1580" w:rsidP="005E1580">
      <w:pPr>
        <w:rPr>
          <w:rFonts w:ascii="Times New Roman" w:hAnsi="Times New Roman" w:cs="Times New Roman"/>
          <w:sz w:val="28"/>
          <w:szCs w:val="28"/>
        </w:rPr>
      </w:pPr>
    </w:p>
    <w:p w:rsidR="00030E11" w:rsidRDefault="00030E11">
      <w:pPr>
        <w:rPr>
          <w:rFonts w:ascii="Times New Roman" w:hAnsi="Times New Roman" w:cs="Times New Roman"/>
          <w:sz w:val="28"/>
          <w:szCs w:val="28"/>
        </w:rPr>
      </w:pPr>
      <w:r>
        <w:rPr>
          <w:rFonts w:ascii="Times New Roman" w:hAnsi="Times New Roman" w:cs="Times New Roman"/>
          <w:sz w:val="28"/>
          <w:szCs w:val="28"/>
        </w:rPr>
        <w:br w:type="page"/>
      </w:r>
    </w:p>
    <w:p w:rsidR="008B1ADE" w:rsidRPr="00393EF1" w:rsidRDefault="0087584A" w:rsidP="0087584A">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Goal 5</w:t>
      </w:r>
    </w:p>
    <w:p w:rsidR="0087584A" w:rsidRPr="00393EF1" w:rsidRDefault="0087584A" w:rsidP="0087584A">
      <w:pPr>
        <w:jc w:val="center"/>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pP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 xml:space="preserve">Better </w:t>
      </w:r>
      <w:r w:rsidR="00C6190C"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P</w:t>
      </w:r>
      <w:r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romotion</w:t>
      </w:r>
      <w:r w:rsidR="00C6190C" w:rsidRPr="00393EF1">
        <w:rPr>
          <w:rFonts w:ascii="Times New Roman" w:hAnsi="Times New Roman" w:cs="Times New Roman"/>
          <w:b/>
          <w:color w:val="8EAADB" w:themeColor="accent5" w:themeTint="99"/>
          <w:sz w:val="28"/>
          <w:szCs w:val="28"/>
          <w14:textOutline w14:w="11112" w14:cap="flat" w14:cmpd="sng" w14:algn="ctr">
            <w14:solidFill>
              <w14:schemeClr w14:val="accent5">
                <w14:lumMod w14:val="75000"/>
              </w14:schemeClr>
            </w14:solidFill>
            <w14:prstDash w14:val="solid"/>
            <w14:round/>
          </w14:textOutline>
        </w:rPr>
        <w:t xml:space="preserve"> of the Organization</w:t>
      </w:r>
    </w:p>
    <w:tbl>
      <w:tblPr>
        <w:tblStyle w:val="TableGrid"/>
        <w:tblW w:w="0" w:type="auto"/>
        <w:tblLook w:val="04A0" w:firstRow="1" w:lastRow="0" w:firstColumn="1" w:lastColumn="0" w:noHBand="0" w:noVBand="1"/>
      </w:tblPr>
      <w:tblGrid>
        <w:gridCol w:w="1870"/>
        <w:gridCol w:w="1870"/>
        <w:gridCol w:w="1870"/>
        <w:gridCol w:w="1870"/>
        <w:gridCol w:w="1870"/>
      </w:tblGrid>
      <w:tr w:rsidR="00C6190C" w:rsidTr="000371BE">
        <w:tc>
          <w:tcPr>
            <w:tcW w:w="1870" w:type="dxa"/>
            <w:shd w:val="clear" w:color="auto" w:fill="F88080"/>
          </w:tcPr>
          <w:p w:rsidR="00C6190C" w:rsidRDefault="00C6190C" w:rsidP="00C6190C">
            <w:pPr>
              <w:jc w:val="center"/>
              <w:rPr>
                <w:rFonts w:ascii="Times New Roman" w:hAnsi="Times New Roman" w:cs="Times New Roman"/>
                <w:sz w:val="28"/>
                <w:szCs w:val="28"/>
              </w:rPr>
            </w:pPr>
            <w:r>
              <w:rPr>
                <w:rFonts w:ascii="Times New Roman" w:hAnsi="Times New Roman" w:cs="Times New Roman"/>
                <w:sz w:val="28"/>
                <w:szCs w:val="28"/>
              </w:rPr>
              <w:t>Strategy A</w:t>
            </w:r>
          </w:p>
          <w:p w:rsidR="00C6190C" w:rsidRPr="00C6190C" w:rsidRDefault="00C6190C" w:rsidP="00C6190C">
            <w:pPr>
              <w:jc w:val="center"/>
              <w:rPr>
                <w:rFonts w:ascii="Times New Roman" w:hAnsi="Times New Roman" w:cs="Times New Roman"/>
                <w:sz w:val="24"/>
                <w:szCs w:val="24"/>
              </w:rPr>
            </w:pPr>
            <w:r>
              <w:rPr>
                <w:rFonts w:ascii="Times New Roman" w:hAnsi="Times New Roman" w:cs="Times New Roman"/>
                <w:sz w:val="24"/>
                <w:szCs w:val="24"/>
              </w:rPr>
              <w:t>Define our brand identity and promise.</w:t>
            </w:r>
          </w:p>
        </w:tc>
        <w:tc>
          <w:tcPr>
            <w:tcW w:w="1870" w:type="dxa"/>
            <w:shd w:val="clear" w:color="auto" w:fill="F88080"/>
          </w:tcPr>
          <w:p w:rsidR="00C6190C" w:rsidRDefault="00C6190C" w:rsidP="00C6190C">
            <w:pPr>
              <w:jc w:val="center"/>
              <w:rPr>
                <w:rFonts w:ascii="Times New Roman" w:hAnsi="Times New Roman" w:cs="Times New Roman"/>
                <w:sz w:val="28"/>
                <w:szCs w:val="28"/>
              </w:rPr>
            </w:pPr>
            <w:r>
              <w:rPr>
                <w:rFonts w:ascii="Times New Roman" w:hAnsi="Times New Roman" w:cs="Times New Roman"/>
                <w:sz w:val="28"/>
                <w:szCs w:val="28"/>
              </w:rPr>
              <w:t>Strategy B</w:t>
            </w:r>
          </w:p>
          <w:p w:rsidR="00C6190C" w:rsidRPr="00C6190C" w:rsidRDefault="00C6190C" w:rsidP="00C6190C">
            <w:pPr>
              <w:jc w:val="center"/>
              <w:rPr>
                <w:rFonts w:ascii="Times New Roman" w:hAnsi="Times New Roman" w:cs="Times New Roman"/>
                <w:sz w:val="24"/>
                <w:szCs w:val="24"/>
              </w:rPr>
            </w:pPr>
            <w:r>
              <w:rPr>
                <w:rFonts w:ascii="Times New Roman" w:hAnsi="Times New Roman" w:cs="Times New Roman"/>
                <w:sz w:val="24"/>
                <w:szCs w:val="24"/>
              </w:rPr>
              <w:t>Build awareness and preference for the ALA brand.</w:t>
            </w:r>
          </w:p>
        </w:tc>
        <w:tc>
          <w:tcPr>
            <w:tcW w:w="1870" w:type="dxa"/>
            <w:shd w:val="clear" w:color="auto" w:fill="F88080"/>
          </w:tcPr>
          <w:p w:rsidR="00C6190C" w:rsidRDefault="00C6190C" w:rsidP="00C6190C">
            <w:pPr>
              <w:jc w:val="center"/>
              <w:rPr>
                <w:rFonts w:ascii="Times New Roman" w:hAnsi="Times New Roman" w:cs="Times New Roman"/>
                <w:sz w:val="28"/>
                <w:szCs w:val="28"/>
              </w:rPr>
            </w:pPr>
            <w:r>
              <w:rPr>
                <w:rFonts w:ascii="Times New Roman" w:hAnsi="Times New Roman" w:cs="Times New Roman"/>
                <w:sz w:val="28"/>
                <w:szCs w:val="28"/>
              </w:rPr>
              <w:t>Strategy C</w:t>
            </w:r>
          </w:p>
          <w:p w:rsidR="00C6190C" w:rsidRPr="00C6190C" w:rsidRDefault="00C6190C" w:rsidP="00C6190C">
            <w:pPr>
              <w:jc w:val="center"/>
              <w:rPr>
                <w:rFonts w:ascii="Times New Roman" w:hAnsi="Times New Roman" w:cs="Times New Roman"/>
                <w:sz w:val="24"/>
                <w:szCs w:val="24"/>
              </w:rPr>
            </w:pPr>
            <w:r>
              <w:rPr>
                <w:rFonts w:ascii="Times New Roman" w:hAnsi="Times New Roman" w:cs="Times New Roman"/>
                <w:sz w:val="24"/>
                <w:szCs w:val="24"/>
              </w:rPr>
              <w:t>Build and reward brand loyalty.</w:t>
            </w:r>
          </w:p>
        </w:tc>
        <w:tc>
          <w:tcPr>
            <w:tcW w:w="1870" w:type="dxa"/>
            <w:shd w:val="clear" w:color="auto" w:fill="F88080"/>
          </w:tcPr>
          <w:p w:rsidR="00C6190C" w:rsidRDefault="00C6190C" w:rsidP="00C6190C">
            <w:pPr>
              <w:jc w:val="center"/>
              <w:rPr>
                <w:rFonts w:ascii="Times New Roman" w:hAnsi="Times New Roman" w:cs="Times New Roman"/>
                <w:sz w:val="28"/>
                <w:szCs w:val="28"/>
              </w:rPr>
            </w:pPr>
            <w:r>
              <w:rPr>
                <w:rFonts w:ascii="Times New Roman" w:hAnsi="Times New Roman" w:cs="Times New Roman"/>
                <w:sz w:val="28"/>
                <w:szCs w:val="28"/>
              </w:rPr>
              <w:t>Strategy D</w:t>
            </w:r>
          </w:p>
          <w:p w:rsidR="00C6190C" w:rsidRPr="00C6190C" w:rsidRDefault="00C6190C" w:rsidP="00C6190C">
            <w:pPr>
              <w:jc w:val="center"/>
              <w:rPr>
                <w:rFonts w:ascii="Times New Roman" w:hAnsi="Times New Roman" w:cs="Times New Roman"/>
                <w:sz w:val="24"/>
                <w:szCs w:val="24"/>
              </w:rPr>
            </w:pPr>
            <w:r>
              <w:rPr>
                <w:rFonts w:ascii="Times New Roman" w:hAnsi="Times New Roman" w:cs="Times New Roman"/>
                <w:sz w:val="24"/>
                <w:szCs w:val="24"/>
              </w:rPr>
              <w:t>Invest in internal and external marketing communications.</w:t>
            </w:r>
          </w:p>
        </w:tc>
        <w:tc>
          <w:tcPr>
            <w:tcW w:w="1870" w:type="dxa"/>
            <w:shd w:val="clear" w:color="auto" w:fill="F88080"/>
          </w:tcPr>
          <w:p w:rsidR="00C6190C" w:rsidRDefault="00C6190C" w:rsidP="00C6190C">
            <w:pPr>
              <w:jc w:val="center"/>
              <w:rPr>
                <w:rFonts w:ascii="Times New Roman" w:hAnsi="Times New Roman" w:cs="Times New Roman"/>
                <w:sz w:val="28"/>
                <w:szCs w:val="28"/>
              </w:rPr>
            </w:pPr>
            <w:r>
              <w:rPr>
                <w:rFonts w:ascii="Times New Roman" w:hAnsi="Times New Roman" w:cs="Times New Roman"/>
                <w:sz w:val="28"/>
                <w:szCs w:val="28"/>
              </w:rPr>
              <w:t>Strategy E</w:t>
            </w:r>
          </w:p>
          <w:p w:rsidR="00C6190C" w:rsidRPr="00C6190C" w:rsidRDefault="00C6190C" w:rsidP="00C6190C">
            <w:pPr>
              <w:jc w:val="center"/>
              <w:rPr>
                <w:rFonts w:ascii="Times New Roman" w:hAnsi="Times New Roman" w:cs="Times New Roman"/>
                <w:sz w:val="24"/>
                <w:szCs w:val="24"/>
              </w:rPr>
            </w:pPr>
            <w:r>
              <w:rPr>
                <w:rFonts w:ascii="Times New Roman" w:hAnsi="Times New Roman" w:cs="Times New Roman"/>
                <w:sz w:val="24"/>
                <w:szCs w:val="24"/>
              </w:rPr>
              <w:t>Reward Department excellence in promoting the ALA brand.</w:t>
            </w:r>
          </w:p>
          <w:p w:rsidR="00C6190C" w:rsidRDefault="00C6190C" w:rsidP="00C6190C">
            <w:pPr>
              <w:jc w:val="center"/>
              <w:rPr>
                <w:rFonts w:ascii="Times New Roman" w:hAnsi="Times New Roman" w:cs="Times New Roman"/>
                <w:sz w:val="28"/>
                <w:szCs w:val="28"/>
              </w:rPr>
            </w:pPr>
          </w:p>
        </w:tc>
      </w:tr>
      <w:tr w:rsidR="00C6190C" w:rsidTr="000371BE">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sidRPr="00C6190C">
              <w:rPr>
                <w:rFonts w:ascii="Times New Roman" w:hAnsi="Times New Roman" w:cs="Times New Roman"/>
                <w:sz w:val="24"/>
                <w:szCs w:val="24"/>
              </w:rPr>
              <w:t xml:space="preserve">1. </w:t>
            </w:r>
            <w:r>
              <w:rPr>
                <w:rFonts w:ascii="Times New Roman" w:hAnsi="Times New Roman" w:cs="Times New Roman"/>
                <w:sz w:val="24"/>
                <w:szCs w:val="24"/>
              </w:rPr>
              <w:t>Increase communication of what we do and who we serve</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1. Increase awareness at local community events</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1. Maintain and continue support of award system</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1. Promote existing merchandise internally</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1. Promote through P/R and publications</w:t>
            </w:r>
          </w:p>
        </w:tc>
      </w:tr>
      <w:tr w:rsidR="00C6190C" w:rsidTr="000371BE">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 xml:space="preserve">2. Publicize and educate for awareness </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2. Increase awareness through Community Service announcements</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2. Target and promote our brand to the younger generation</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2. Target outside awareness with effective communication</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2. Optimize existing awards throughout the American Legion Auxiliary</w:t>
            </w:r>
          </w:p>
        </w:tc>
      </w:tr>
      <w:tr w:rsidR="00C6190C" w:rsidTr="000371BE">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3. Develop external P/R relationships</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3. Target local  Community Officials</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3. Mentor and invest all members</w:t>
            </w:r>
          </w:p>
        </w:tc>
        <w:tc>
          <w:tcPr>
            <w:tcW w:w="1870" w:type="dxa"/>
            <w:shd w:val="clear" w:color="auto" w:fill="9CC2E5" w:themeFill="accent1" w:themeFillTint="99"/>
          </w:tcPr>
          <w:p w:rsidR="00C6190C" w:rsidRPr="00C6190C" w:rsidRDefault="00C6190C" w:rsidP="00C6190C">
            <w:pPr>
              <w:rPr>
                <w:rFonts w:ascii="Times New Roman" w:hAnsi="Times New Roman" w:cs="Times New Roman"/>
                <w:sz w:val="24"/>
                <w:szCs w:val="24"/>
              </w:rPr>
            </w:pPr>
            <w:r>
              <w:rPr>
                <w:rFonts w:ascii="Times New Roman" w:hAnsi="Times New Roman" w:cs="Times New Roman"/>
                <w:sz w:val="24"/>
                <w:szCs w:val="24"/>
              </w:rPr>
              <w:t>3. Participate in local parades</w:t>
            </w:r>
          </w:p>
        </w:tc>
        <w:tc>
          <w:tcPr>
            <w:tcW w:w="1870" w:type="dxa"/>
            <w:shd w:val="clear" w:color="auto" w:fill="9CC2E5" w:themeFill="accent1" w:themeFillTint="99"/>
          </w:tcPr>
          <w:p w:rsidR="00C6190C" w:rsidRPr="00C6190C" w:rsidRDefault="000371BE" w:rsidP="00C6190C">
            <w:pPr>
              <w:rPr>
                <w:rFonts w:ascii="Times New Roman" w:hAnsi="Times New Roman" w:cs="Times New Roman"/>
                <w:sz w:val="24"/>
                <w:szCs w:val="24"/>
              </w:rPr>
            </w:pPr>
            <w:r>
              <w:rPr>
                <w:rFonts w:ascii="Times New Roman" w:hAnsi="Times New Roman" w:cs="Times New Roman"/>
                <w:sz w:val="24"/>
                <w:szCs w:val="24"/>
              </w:rPr>
              <w:t xml:space="preserve">3. Improve efforts of acknowledgment </w:t>
            </w:r>
          </w:p>
        </w:tc>
      </w:tr>
    </w:tbl>
    <w:p w:rsidR="00C6190C" w:rsidRPr="008B1ADE" w:rsidRDefault="00C6190C" w:rsidP="00C6190C">
      <w:pPr>
        <w:rPr>
          <w:rFonts w:ascii="Times New Roman" w:hAnsi="Times New Roman" w:cs="Times New Roman"/>
          <w:sz w:val="28"/>
          <w:szCs w:val="28"/>
        </w:rPr>
      </w:pPr>
    </w:p>
    <w:sectPr w:rsidR="00C6190C" w:rsidRPr="008B1ADE" w:rsidSect="00C05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3BA2"/>
    <w:multiLevelType w:val="hybridMultilevel"/>
    <w:tmpl w:val="6FFA6C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925716"/>
    <w:multiLevelType w:val="hybridMultilevel"/>
    <w:tmpl w:val="74DA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E4022"/>
    <w:multiLevelType w:val="hybridMultilevel"/>
    <w:tmpl w:val="D594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3741B"/>
    <w:multiLevelType w:val="hybridMultilevel"/>
    <w:tmpl w:val="077C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2055F"/>
    <w:multiLevelType w:val="hybridMultilevel"/>
    <w:tmpl w:val="3A1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E651E"/>
    <w:multiLevelType w:val="hybridMultilevel"/>
    <w:tmpl w:val="073C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675DF"/>
    <w:multiLevelType w:val="hybridMultilevel"/>
    <w:tmpl w:val="4794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BF"/>
    <w:rsid w:val="00030E11"/>
    <w:rsid w:val="000371BE"/>
    <w:rsid w:val="00393EF1"/>
    <w:rsid w:val="005E1580"/>
    <w:rsid w:val="00651CF6"/>
    <w:rsid w:val="006C0111"/>
    <w:rsid w:val="0071731A"/>
    <w:rsid w:val="0087584A"/>
    <w:rsid w:val="008B1ADE"/>
    <w:rsid w:val="00AD48BF"/>
    <w:rsid w:val="00C05039"/>
    <w:rsid w:val="00C6190C"/>
    <w:rsid w:val="00D647C6"/>
    <w:rsid w:val="00E47F6C"/>
    <w:rsid w:val="00F9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5AF03-AAD7-4AEF-8924-8286CD26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BF"/>
    <w:pPr>
      <w:ind w:left="720"/>
      <w:contextualSpacing/>
    </w:pPr>
  </w:style>
  <w:style w:type="table" w:styleId="TableGrid">
    <w:name w:val="Table Grid"/>
    <w:basedOn w:val="TableNormal"/>
    <w:uiPriority w:val="39"/>
    <w:rsid w:val="00F9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Alexus Champion</dc:creator>
  <cp:keywords/>
  <dc:description/>
  <cp:lastModifiedBy>Secretary</cp:lastModifiedBy>
  <cp:revision>2</cp:revision>
  <cp:lastPrinted>2014-09-23T12:46:00Z</cp:lastPrinted>
  <dcterms:created xsi:type="dcterms:W3CDTF">2014-09-23T12:47:00Z</dcterms:created>
  <dcterms:modified xsi:type="dcterms:W3CDTF">2014-09-23T12:47:00Z</dcterms:modified>
</cp:coreProperties>
</file>