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607D1" w14:textId="77777777" w:rsidR="00C976CD" w:rsidRDefault="00C976CD" w:rsidP="00C976CD">
      <w:pPr>
        <w:pStyle w:val="BodyText"/>
        <w:widowControl/>
        <w:rPr>
          <w:rFonts w:ascii="Arial" w:hAnsi="Arial" w:cs="Arial"/>
          <w:b/>
        </w:rPr>
      </w:pPr>
      <w:r>
        <w:rPr>
          <w:rFonts w:ascii="Arial" w:hAnsi="Arial" w:cs="Arial"/>
          <w:b/>
          <w:noProof/>
          <w:u w:val="single"/>
        </w:rPr>
        <mc:AlternateContent>
          <mc:Choice Requires="wps">
            <w:drawing>
              <wp:anchor distT="0" distB="0" distL="114300" distR="114300" simplePos="0" relativeHeight="251659264" behindDoc="0" locked="0" layoutInCell="1" allowOverlap="1" wp14:anchorId="131E7BA9" wp14:editId="137AB4AD">
                <wp:simplePos x="0" y="0"/>
                <wp:positionH relativeFrom="column">
                  <wp:posOffset>2019935</wp:posOffset>
                </wp:positionH>
                <wp:positionV relativeFrom="paragraph">
                  <wp:posOffset>-77470</wp:posOffset>
                </wp:positionV>
                <wp:extent cx="4062095" cy="1266825"/>
                <wp:effectExtent l="19050" t="19050" r="33655" b="47625"/>
                <wp:wrapNone/>
                <wp:docPr id="2" name="Text Box 2"/>
                <wp:cNvGraphicFramePr/>
                <a:graphic xmlns:a="http://schemas.openxmlformats.org/drawingml/2006/main">
                  <a:graphicData uri="http://schemas.microsoft.com/office/word/2010/wordprocessingShape">
                    <wps:wsp>
                      <wps:cNvSpPr txBox="1"/>
                      <wps:spPr>
                        <a:xfrm>
                          <a:off x="0" y="0"/>
                          <a:ext cx="4062095" cy="1266825"/>
                        </a:xfrm>
                        <a:prstGeom prst="rect">
                          <a:avLst/>
                        </a:prstGeom>
                        <a:solidFill>
                          <a:schemeClr val="lt1"/>
                        </a:solidFill>
                        <a:ln w="57150">
                          <a:solidFill>
                            <a:srgbClr val="C00000"/>
                          </a:solidFill>
                        </a:ln>
                      </wps:spPr>
                      <wps:txbx>
                        <w:txbxContent>
                          <w:p w14:paraId="12D5F4B3" w14:textId="77777777" w:rsidR="00C976CD" w:rsidRPr="009B65EA" w:rsidRDefault="00C976CD" w:rsidP="00C976CD">
                            <w:pPr>
                              <w:jc w:val="center"/>
                              <w:rPr>
                                <w:b/>
                                <w:sz w:val="28"/>
                                <w:szCs w:val="28"/>
                              </w:rPr>
                            </w:pPr>
                            <w:r w:rsidRPr="009B65EA">
                              <w:rPr>
                                <w:b/>
                                <w:sz w:val="28"/>
                                <w:szCs w:val="28"/>
                              </w:rPr>
                              <w:t>ATTENTION ALA GIRLS STATE SPONSORS</w:t>
                            </w:r>
                            <w:r>
                              <w:rPr>
                                <w:b/>
                                <w:sz w:val="28"/>
                                <w:szCs w:val="28"/>
                              </w:rPr>
                              <w:t>!</w:t>
                            </w:r>
                            <w:r w:rsidRPr="009B65EA">
                              <w:rPr>
                                <w:b/>
                                <w:sz w:val="28"/>
                                <w:szCs w:val="28"/>
                              </w:rPr>
                              <w:t xml:space="preserve"> </w:t>
                            </w:r>
                          </w:p>
                          <w:p w14:paraId="35192230" w14:textId="77777777" w:rsidR="00C976CD" w:rsidRDefault="00C976CD" w:rsidP="00C976CD">
                            <w:pPr>
                              <w:jc w:val="center"/>
                              <w:rPr>
                                <w:b/>
                              </w:rPr>
                            </w:pPr>
                          </w:p>
                          <w:p w14:paraId="204156E4" w14:textId="77777777" w:rsidR="00C976CD" w:rsidRDefault="00C976CD" w:rsidP="00C976CD">
                            <w:pPr>
                              <w:jc w:val="center"/>
                              <w:rPr>
                                <w:b/>
                              </w:rPr>
                            </w:pPr>
                            <w:r w:rsidRPr="0018729B">
                              <w:rPr>
                                <w:b/>
                              </w:rPr>
                              <w:t xml:space="preserve">This </w:t>
                            </w:r>
                            <w:r>
                              <w:rPr>
                                <w:b/>
                              </w:rPr>
                              <w:t xml:space="preserve">section </w:t>
                            </w:r>
                            <w:r w:rsidRPr="0018729B">
                              <w:rPr>
                                <w:b/>
                              </w:rPr>
                              <w:t>is a two page, step-by-step</w:t>
                            </w:r>
                            <w:r>
                              <w:rPr>
                                <w:b/>
                              </w:rPr>
                              <w:t>,</w:t>
                            </w:r>
                            <w:r w:rsidRPr="0018729B">
                              <w:rPr>
                                <w:b/>
                              </w:rPr>
                              <w:t xml:space="preserve"> guide of our reservation, application, and registration processes! </w:t>
                            </w:r>
                          </w:p>
                          <w:p w14:paraId="05AF3F4D" w14:textId="77777777" w:rsidR="00C976CD" w:rsidRDefault="00C976CD" w:rsidP="00C976CD">
                            <w:pPr>
                              <w:jc w:val="center"/>
                              <w:rPr>
                                <w:b/>
                              </w:rPr>
                            </w:pPr>
                          </w:p>
                          <w:p w14:paraId="2F1C119D" w14:textId="77777777" w:rsidR="00C976CD" w:rsidRPr="0018729B" w:rsidRDefault="00C976CD" w:rsidP="00C976CD">
                            <w:pPr>
                              <w:jc w:val="center"/>
                              <w:rPr>
                                <w:b/>
                                <w14:textOutline w14:w="9525" w14:cap="rnd" w14:cmpd="sng" w14:algn="ctr">
                                  <w14:solidFill>
                                    <w14:srgbClr w14:val="FF0000"/>
                                  </w14:solidFill>
                                  <w14:prstDash w14:val="solid"/>
                                  <w14:bevel/>
                                </w14:textOutline>
                              </w:rPr>
                            </w:pPr>
                            <w:r>
                              <w:rPr>
                                <w:b/>
                              </w:rPr>
                              <w:t>KEEP IT HANDY, AND REFER TO IT OFTEN!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1E7BA9" id="_x0000_t202" coordsize="21600,21600" o:spt="202" path="m,l,21600r21600,l21600,xe">
                <v:stroke joinstyle="miter"/>
                <v:path gradientshapeok="t" o:connecttype="rect"/>
              </v:shapetype>
              <v:shape id="Text Box 2" o:spid="_x0000_s1026" type="#_x0000_t202" style="position:absolute;left:0;text-align:left;margin-left:159.05pt;margin-top:-6.1pt;width:319.85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" fillcolor="white [3201]" strokecolor="#c00000" strokeweight="4.5pt">
                <v:textbox>
                  <w:txbxContent>
                    <w:p w14:paraId="12D5F4B3" w14:textId="77777777" w:rsidR="00C976CD" w:rsidRPr="009B65EA" w:rsidRDefault="00C976CD" w:rsidP="00C976CD">
                      <w:pPr>
                        <w:jc w:val="center"/>
                        <w:rPr>
                          <w:b/>
                          <w:sz w:val="28"/>
                          <w:szCs w:val="28"/>
                        </w:rPr>
                      </w:pPr>
                      <w:r w:rsidRPr="009B65EA">
                        <w:rPr>
                          <w:b/>
                          <w:sz w:val="28"/>
                          <w:szCs w:val="28"/>
                        </w:rPr>
                        <w:t>ATTENTION ALA GIRLS STATE SPONSORS</w:t>
                      </w:r>
                      <w:r>
                        <w:rPr>
                          <w:b/>
                          <w:sz w:val="28"/>
                          <w:szCs w:val="28"/>
                        </w:rPr>
                        <w:t>!</w:t>
                      </w:r>
                      <w:r w:rsidRPr="009B65EA">
                        <w:rPr>
                          <w:b/>
                          <w:sz w:val="28"/>
                          <w:szCs w:val="28"/>
                        </w:rPr>
                        <w:t xml:space="preserve"> </w:t>
                      </w:r>
                    </w:p>
                    <w:p w14:paraId="35192230" w14:textId="77777777" w:rsidR="00C976CD" w:rsidRDefault="00C976CD" w:rsidP="00C976CD">
                      <w:pPr>
                        <w:jc w:val="center"/>
                        <w:rPr>
                          <w:b/>
                        </w:rPr>
                      </w:pPr>
                    </w:p>
                    <w:p w14:paraId="204156E4" w14:textId="77777777" w:rsidR="00C976CD" w:rsidRDefault="00C976CD" w:rsidP="00C976CD">
                      <w:pPr>
                        <w:jc w:val="center"/>
                        <w:rPr>
                          <w:b/>
                        </w:rPr>
                      </w:pPr>
                      <w:r w:rsidRPr="0018729B">
                        <w:rPr>
                          <w:b/>
                        </w:rPr>
                        <w:t xml:space="preserve">This </w:t>
                      </w:r>
                      <w:r>
                        <w:rPr>
                          <w:b/>
                        </w:rPr>
                        <w:t xml:space="preserve">section </w:t>
                      </w:r>
                      <w:r w:rsidRPr="0018729B">
                        <w:rPr>
                          <w:b/>
                        </w:rPr>
                        <w:t>is a two page, step-by-step</w:t>
                      </w:r>
                      <w:r>
                        <w:rPr>
                          <w:b/>
                        </w:rPr>
                        <w:t>,</w:t>
                      </w:r>
                      <w:r w:rsidRPr="0018729B">
                        <w:rPr>
                          <w:b/>
                        </w:rPr>
                        <w:t xml:space="preserve"> guide of our reservation, application, and registration processes! </w:t>
                      </w:r>
                    </w:p>
                    <w:p w14:paraId="05AF3F4D" w14:textId="77777777" w:rsidR="00C976CD" w:rsidRDefault="00C976CD" w:rsidP="00C976CD">
                      <w:pPr>
                        <w:jc w:val="center"/>
                        <w:rPr>
                          <w:b/>
                        </w:rPr>
                      </w:pPr>
                    </w:p>
                    <w:p w14:paraId="2F1C119D" w14:textId="77777777" w:rsidR="00C976CD" w:rsidRPr="0018729B" w:rsidRDefault="00C976CD" w:rsidP="00C976CD">
                      <w:pPr>
                        <w:jc w:val="center"/>
                        <w:rPr>
                          <w:b/>
                          <w14:textOutline w14:w="9525" w14:cap="rnd" w14:cmpd="sng" w14:algn="ctr">
                            <w14:solidFill>
                              <w14:srgbClr w14:val="FF0000"/>
                            </w14:solidFill>
                            <w14:prstDash w14:val="solid"/>
                            <w14:bevel/>
                          </w14:textOutline>
                        </w:rPr>
                      </w:pPr>
                      <w:r>
                        <w:rPr>
                          <w:b/>
                        </w:rPr>
                        <w:t>KEEP IT HANDY, AND REFER TO IT OFTEN!</w:t>
                      </w:r>
                    </w:p>
                  </w:txbxContent>
                </v:textbox>
              </v:shape>
            </w:pict>
          </mc:Fallback>
        </mc:AlternateContent>
      </w:r>
      <w:r>
        <w:rPr>
          <w:rFonts w:ascii="Arial" w:hAnsi="Arial" w:cs="Arial"/>
          <w:b/>
          <w:noProof/>
          <w:u w:val="single"/>
        </w:rPr>
        <w:drawing>
          <wp:anchor distT="0" distB="0" distL="114300" distR="114300" simplePos="0" relativeHeight="251660288" behindDoc="0" locked="0" layoutInCell="1" allowOverlap="1" wp14:anchorId="6571FFC0" wp14:editId="616D5DB6">
            <wp:simplePos x="0" y="0"/>
            <wp:positionH relativeFrom="margin">
              <wp:posOffset>78740</wp:posOffset>
            </wp:positionH>
            <wp:positionV relativeFrom="margin">
              <wp:posOffset>-157480</wp:posOffset>
            </wp:positionV>
            <wp:extent cx="1409700" cy="140970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ad[1].png"/>
                    <pic:cNvPicPr/>
                  </pic:nvPicPr>
                  <pic:blipFill>
                    <a:blip r:embed="rId5">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14:sizeRelH relativeFrom="margin">
              <wp14:pctWidth>0</wp14:pctWidth>
            </wp14:sizeRelH>
            <wp14:sizeRelV relativeFrom="margin">
              <wp14:pctHeight>0</wp14:pctHeight>
            </wp14:sizeRelV>
          </wp:anchor>
        </w:drawing>
      </w:r>
    </w:p>
    <w:p w14:paraId="50D6ADB3" w14:textId="77777777" w:rsidR="00C976CD" w:rsidRDefault="00C976CD" w:rsidP="00C976CD">
      <w:pPr>
        <w:widowControl/>
        <w:rPr>
          <w:rFonts w:ascii="Arial" w:hAnsi="Arial" w:cs="Arial"/>
          <w:b/>
          <w:sz w:val="22"/>
          <w:u w:val="single"/>
        </w:rPr>
      </w:pPr>
    </w:p>
    <w:p w14:paraId="56D27E86" w14:textId="77777777" w:rsidR="00C976CD" w:rsidRDefault="00C976CD" w:rsidP="00C976CD">
      <w:pPr>
        <w:widowControl/>
        <w:jc w:val="both"/>
        <w:rPr>
          <w:rFonts w:ascii="Arial" w:hAnsi="Arial" w:cs="Arial"/>
          <w:b/>
          <w:sz w:val="22"/>
          <w:u w:val="single"/>
        </w:rPr>
      </w:pPr>
    </w:p>
    <w:p w14:paraId="644CB3FE" w14:textId="77777777" w:rsidR="00C976CD" w:rsidRDefault="00C976CD" w:rsidP="00C976CD">
      <w:pPr>
        <w:widowControl/>
        <w:jc w:val="both"/>
        <w:rPr>
          <w:rFonts w:ascii="Arial" w:hAnsi="Arial" w:cs="Arial"/>
          <w:b/>
          <w:sz w:val="22"/>
          <w:u w:val="single"/>
        </w:rPr>
      </w:pPr>
    </w:p>
    <w:p w14:paraId="6DA204E4" w14:textId="77777777" w:rsidR="00C976CD" w:rsidRDefault="00C976CD" w:rsidP="00C976CD">
      <w:pPr>
        <w:widowControl/>
        <w:jc w:val="both"/>
        <w:rPr>
          <w:rFonts w:ascii="Arial" w:hAnsi="Arial" w:cs="Arial"/>
          <w:b/>
          <w:sz w:val="22"/>
          <w:u w:val="single"/>
        </w:rPr>
      </w:pPr>
    </w:p>
    <w:p w14:paraId="7BA29510" w14:textId="77777777" w:rsidR="00C976CD" w:rsidRDefault="00C976CD" w:rsidP="00C976CD">
      <w:pPr>
        <w:widowControl/>
        <w:jc w:val="both"/>
        <w:rPr>
          <w:rFonts w:ascii="Arial" w:hAnsi="Arial" w:cs="Arial"/>
          <w:b/>
          <w:sz w:val="22"/>
          <w:u w:val="single"/>
        </w:rPr>
      </w:pPr>
    </w:p>
    <w:p w14:paraId="273D78EE" w14:textId="77777777" w:rsidR="00C976CD" w:rsidRDefault="00C976CD" w:rsidP="00C976CD">
      <w:pPr>
        <w:widowControl/>
        <w:jc w:val="both"/>
        <w:rPr>
          <w:rFonts w:ascii="Arial" w:hAnsi="Arial" w:cs="Arial"/>
          <w:b/>
          <w:sz w:val="22"/>
          <w:u w:val="single"/>
        </w:rPr>
      </w:pPr>
    </w:p>
    <w:p w14:paraId="7C550E83" w14:textId="77777777" w:rsidR="00C976CD" w:rsidRDefault="00C976CD" w:rsidP="00C976CD">
      <w:pPr>
        <w:widowControl/>
        <w:jc w:val="both"/>
        <w:rPr>
          <w:rFonts w:ascii="Arial" w:hAnsi="Arial" w:cs="Arial"/>
          <w:b/>
          <w:sz w:val="22"/>
          <w:u w:val="single"/>
        </w:rPr>
      </w:pPr>
    </w:p>
    <w:p w14:paraId="661A9F70" w14:textId="77777777" w:rsidR="00C976CD" w:rsidRDefault="00C976CD" w:rsidP="00C976CD">
      <w:pPr>
        <w:widowControl/>
        <w:jc w:val="both"/>
        <w:rPr>
          <w:rFonts w:ascii="Arial" w:hAnsi="Arial" w:cs="Arial"/>
          <w:b/>
          <w:sz w:val="22"/>
          <w:u w:val="single"/>
        </w:rPr>
      </w:pPr>
    </w:p>
    <w:p w14:paraId="2663829A" w14:textId="77777777" w:rsidR="00C976CD" w:rsidRDefault="00C976CD" w:rsidP="00C976CD">
      <w:pPr>
        <w:widowControl/>
        <w:jc w:val="both"/>
        <w:rPr>
          <w:rFonts w:ascii="Arial" w:hAnsi="Arial" w:cs="Arial"/>
          <w:b/>
          <w:sz w:val="22"/>
          <w:u w:val="single"/>
        </w:rPr>
      </w:pPr>
    </w:p>
    <w:p w14:paraId="37AF9D50" w14:textId="774B543F" w:rsidR="0034679E" w:rsidRDefault="0034679E" w:rsidP="00C976CD">
      <w:pPr>
        <w:widowControl/>
        <w:jc w:val="center"/>
        <w:rPr>
          <w:rFonts w:ascii="Arial" w:hAnsi="Arial" w:cs="Arial"/>
          <w:b/>
          <w:sz w:val="36"/>
          <w:szCs w:val="36"/>
        </w:rPr>
      </w:pPr>
      <w:r>
        <w:rPr>
          <w:rFonts w:ascii="Arial" w:hAnsi="Arial" w:cs="Arial"/>
          <w:b/>
          <w:sz w:val="36"/>
          <w:szCs w:val="36"/>
        </w:rPr>
        <w:t>ALA MICHIGAN GIRLS STATE - JUNE 23-29, 2024</w:t>
      </w:r>
    </w:p>
    <w:p w14:paraId="605F453B" w14:textId="030FD23B" w:rsidR="0034679E" w:rsidRPr="0034679E" w:rsidRDefault="0034679E" w:rsidP="00C976CD">
      <w:pPr>
        <w:widowControl/>
        <w:jc w:val="center"/>
        <w:rPr>
          <w:rFonts w:ascii="Arial" w:hAnsi="Arial" w:cs="Arial"/>
          <w:b/>
          <w:color w:val="C00000"/>
          <w:sz w:val="36"/>
          <w:szCs w:val="36"/>
        </w:rPr>
      </w:pPr>
      <w:r w:rsidRPr="0034679E">
        <w:rPr>
          <w:rFonts w:ascii="Arial" w:hAnsi="Arial" w:cs="Arial"/>
          <w:b/>
          <w:color w:val="C00000"/>
          <w:sz w:val="36"/>
          <w:szCs w:val="36"/>
        </w:rPr>
        <w:t>Reservation Deadline – April 15, 2024</w:t>
      </w:r>
    </w:p>
    <w:p w14:paraId="3F5E3DE9" w14:textId="77777777" w:rsidR="00C976CD" w:rsidRDefault="00C976CD" w:rsidP="00C976CD">
      <w:pPr>
        <w:widowControl/>
        <w:jc w:val="both"/>
        <w:rPr>
          <w:rFonts w:ascii="Arial" w:hAnsi="Arial" w:cs="Arial"/>
          <w:b/>
          <w:sz w:val="22"/>
          <w:u w:val="single"/>
        </w:rPr>
      </w:pPr>
    </w:p>
    <w:p w14:paraId="1D79EE16" w14:textId="77777777" w:rsidR="00C976CD" w:rsidRDefault="00C976CD" w:rsidP="00C976CD">
      <w:pPr>
        <w:widowControl/>
        <w:jc w:val="both"/>
        <w:rPr>
          <w:rFonts w:ascii="Arial" w:hAnsi="Arial" w:cs="Arial"/>
          <w:b/>
          <w:sz w:val="22"/>
          <w:u w:val="single"/>
        </w:rPr>
      </w:pPr>
    </w:p>
    <w:p w14:paraId="69AF7EAF" w14:textId="77777777" w:rsidR="00C976CD" w:rsidRDefault="00C976CD" w:rsidP="00C976CD">
      <w:pPr>
        <w:widowControl/>
        <w:jc w:val="both"/>
        <w:rPr>
          <w:rFonts w:ascii="Arial" w:hAnsi="Arial" w:cs="Arial"/>
          <w:sz w:val="22"/>
        </w:rPr>
      </w:pPr>
      <w:r>
        <w:rPr>
          <w:rFonts w:ascii="Arial" w:hAnsi="Arial" w:cs="Arial"/>
          <w:b/>
          <w:sz w:val="22"/>
          <w:u w:val="single"/>
        </w:rPr>
        <w:t xml:space="preserve">RESERVATION AND SPONSORSHIP </w:t>
      </w:r>
      <w:r w:rsidRPr="00867660">
        <w:rPr>
          <w:rFonts w:ascii="Arial" w:hAnsi="Arial" w:cs="Arial"/>
          <w:b/>
          <w:sz w:val="22"/>
          <w:u w:val="single"/>
        </w:rPr>
        <w:t>FEE</w:t>
      </w:r>
      <w:r w:rsidRPr="00FD0B0B">
        <w:rPr>
          <w:rFonts w:ascii="Arial" w:hAnsi="Arial" w:cs="Arial"/>
          <w:b/>
          <w:sz w:val="22"/>
        </w:rPr>
        <w:t>:</w:t>
      </w:r>
      <w:r w:rsidRPr="00FD0B0B">
        <w:rPr>
          <w:rFonts w:ascii="Arial" w:hAnsi="Arial" w:cs="Arial"/>
          <w:sz w:val="22"/>
        </w:rPr>
        <w:tab/>
      </w:r>
    </w:p>
    <w:p w14:paraId="0C9BDE5D" w14:textId="77777777" w:rsidR="00C976CD" w:rsidRPr="00867660" w:rsidRDefault="00C976CD" w:rsidP="00C976CD">
      <w:pPr>
        <w:widowControl/>
        <w:jc w:val="both"/>
        <w:rPr>
          <w:rFonts w:ascii="Arial" w:hAnsi="Arial" w:cs="Arial"/>
          <w:sz w:val="22"/>
        </w:rPr>
      </w:pPr>
    </w:p>
    <w:p w14:paraId="52AE40A5" w14:textId="77777777" w:rsidR="00C976CD" w:rsidRPr="00272EB1" w:rsidRDefault="00C976CD" w:rsidP="00C976CD">
      <w:pPr>
        <w:widowControl/>
        <w:numPr>
          <w:ilvl w:val="0"/>
          <w:numId w:val="2"/>
        </w:numPr>
        <w:tabs>
          <w:tab w:val="left" w:pos="1440"/>
        </w:tabs>
        <w:rPr>
          <w:rFonts w:ascii="Arial" w:hAnsi="Arial" w:cs="Arial"/>
          <w:b/>
          <w:sz w:val="22"/>
        </w:rPr>
      </w:pPr>
      <w:r w:rsidRPr="00272EB1">
        <w:rPr>
          <w:rFonts w:ascii="Arial" w:hAnsi="Arial" w:cs="Arial"/>
          <w:b/>
          <w:sz w:val="22"/>
        </w:rPr>
        <w:t>The fee is $</w:t>
      </w:r>
      <w:r>
        <w:rPr>
          <w:rFonts w:ascii="Arial" w:hAnsi="Arial" w:cs="Arial"/>
          <w:b/>
          <w:sz w:val="22"/>
        </w:rPr>
        <w:t xml:space="preserve">425.00, and is </w:t>
      </w:r>
      <w:r w:rsidRPr="00067017">
        <w:rPr>
          <w:rFonts w:ascii="Arial" w:hAnsi="Arial" w:cs="Arial"/>
          <w:b/>
          <w:sz w:val="22"/>
          <w:u w:val="single"/>
        </w:rPr>
        <w:t>NOT</w:t>
      </w:r>
      <w:r w:rsidRPr="00272EB1">
        <w:rPr>
          <w:rFonts w:ascii="Arial" w:hAnsi="Arial" w:cs="Arial"/>
          <w:b/>
          <w:sz w:val="22"/>
        </w:rPr>
        <w:t xml:space="preserve"> refundable</w:t>
      </w:r>
      <w:r>
        <w:rPr>
          <w:rFonts w:ascii="Arial" w:hAnsi="Arial" w:cs="Arial"/>
          <w:b/>
          <w:sz w:val="22"/>
        </w:rPr>
        <w:t xml:space="preserve"> – NO Exceptions!</w:t>
      </w:r>
      <w:r w:rsidRPr="00272EB1">
        <w:rPr>
          <w:rFonts w:ascii="Arial" w:hAnsi="Arial" w:cs="Arial"/>
          <w:b/>
          <w:sz w:val="22"/>
        </w:rPr>
        <w:t xml:space="preserve"> </w:t>
      </w:r>
    </w:p>
    <w:p w14:paraId="01F2CFE3" w14:textId="7BDC3417" w:rsidR="00C976CD" w:rsidRDefault="00C976CD" w:rsidP="00C976CD">
      <w:pPr>
        <w:widowControl/>
        <w:numPr>
          <w:ilvl w:val="0"/>
          <w:numId w:val="2"/>
        </w:numPr>
        <w:tabs>
          <w:tab w:val="left" w:pos="1440"/>
        </w:tabs>
        <w:rPr>
          <w:rFonts w:ascii="Arial" w:hAnsi="Arial" w:cs="Arial"/>
          <w:sz w:val="22"/>
        </w:rPr>
      </w:pPr>
      <w:r w:rsidRPr="002A224C">
        <w:rPr>
          <w:rFonts w:ascii="Arial" w:hAnsi="Arial" w:cs="Arial"/>
          <w:b/>
          <w:sz w:val="22"/>
        </w:rPr>
        <w:t>Reservation</w:t>
      </w:r>
      <w:r w:rsidR="0034679E">
        <w:rPr>
          <w:rFonts w:ascii="Arial" w:hAnsi="Arial" w:cs="Arial"/>
          <w:b/>
          <w:sz w:val="22"/>
        </w:rPr>
        <w:t>s</w:t>
      </w:r>
      <w:r w:rsidRPr="002A224C">
        <w:rPr>
          <w:rFonts w:ascii="Arial" w:hAnsi="Arial" w:cs="Arial"/>
          <w:b/>
          <w:sz w:val="22"/>
        </w:rPr>
        <w:t xml:space="preserve"> will be accepted at the Department </w:t>
      </w:r>
      <w:r>
        <w:rPr>
          <w:rFonts w:ascii="Arial" w:hAnsi="Arial" w:cs="Arial"/>
          <w:b/>
          <w:sz w:val="22"/>
        </w:rPr>
        <w:t>office beginning October 1, 2023</w:t>
      </w:r>
      <w:r w:rsidR="0034679E">
        <w:rPr>
          <w:rFonts w:ascii="Arial" w:hAnsi="Arial" w:cs="Arial"/>
          <w:b/>
          <w:sz w:val="22"/>
        </w:rPr>
        <w:t>.</w:t>
      </w:r>
      <w:r w:rsidRPr="002A224C">
        <w:rPr>
          <w:rFonts w:ascii="Arial" w:hAnsi="Arial" w:cs="Arial"/>
          <w:b/>
          <w:sz w:val="22"/>
        </w:rPr>
        <w:t xml:space="preserve"> </w:t>
      </w:r>
      <w:r>
        <w:rPr>
          <w:rFonts w:ascii="Arial" w:hAnsi="Arial" w:cs="Arial"/>
          <w:sz w:val="22"/>
        </w:rPr>
        <w:t xml:space="preserve"> Send your payment early, you don’t need to wait until you find a delegate.</w:t>
      </w:r>
    </w:p>
    <w:p w14:paraId="5B1DF80D" w14:textId="77777777" w:rsidR="00C976CD" w:rsidRDefault="00C976CD" w:rsidP="00C976CD">
      <w:pPr>
        <w:widowControl/>
        <w:numPr>
          <w:ilvl w:val="0"/>
          <w:numId w:val="2"/>
        </w:numPr>
        <w:tabs>
          <w:tab w:val="left" w:pos="1440"/>
        </w:tabs>
        <w:rPr>
          <w:rFonts w:ascii="Arial" w:hAnsi="Arial" w:cs="Arial"/>
          <w:sz w:val="22"/>
        </w:rPr>
      </w:pPr>
      <w:r w:rsidRPr="00272EB1">
        <w:rPr>
          <w:rFonts w:ascii="Arial" w:hAnsi="Arial" w:cs="Arial"/>
          <w:b/>
          <w:sz w:val="22"/>
        </w:rPr>
        <w:t xml:space="preserve">A </w:t>
      </w:r>
      <w:r w:rsidRPr="00766BE6">
        <w:rPr>
          <w:rFonts w:ascii="Arial" w:hAnsi="Arial" w:cs="Arial"/>
          <w:b/>
          <w:sz w:val="22"/>
          <w:u w:val="single"/>
        </w:rPr>
        <w:t>fully</w:t>
      </w:r>
      <w:r w:rsidRPr="002A224C">
        <w:rPr>
          <w:rFonts w:ascii="Arial" w:hAnsi="Arial" w:cs="Arial"/>
          <w:b/>
          <w:sz w:val="22"/>
        </w:rPr>
        <w:t xml:space="preserve"> </w:t>
      </w:r>
      <w:r w:rsidRPr="00766BE6">
        <w:rPr>
          <w:rFonts w:ascii="Arial" w:hAnsi="Arial" w:cs="Arial"/>
          <w:b/>
          <w:sz w:val="22"/>
          <w:u w:val="single"/>
        </w:rPr>
        <w:t>completed</w:t>
      </w:r>
      <w:r w:rsidRPr="00272EB1">
        <w:rPr>
          <w:rFonts w:ascii="Arial" w:hAnsi="Arial" w:cs="Arial"/>
          <w:b/>
          <w:sz w:val="22"/>
        </w:rPr>
        <w:t xml:space="preserve"> RESERVATION FORM must accompany your check</w:t>
      </w:r>
      <w:r w:rsidRPr="00D5507D">
        <w:rPr>
          <w:rFonts w:ascii="Arial" w:hAnsi="Arial" w:cs="Arial"/>
          <w:sz w:val="22"/>
        </w:rPr>
        <w:t>.  Please write legibly, and make the check</w:t>
      </w:r>
      <w:r>
        <w:rPr>
          <w:rFonts w:ascii="Arial" w:hAnsi="Arial" w:cs="Arial"/>
          <w:sz w:val="22"/>
        </w:rPr>
        <w:t xml:space="preserve"> payable to ALA DEPARTMENT OF MICHIGAN.</w:t>
      </w:r>
    </w:p>
    <w:p w14:paraId="27C1FA98" w14:textId="77777777" w:rsidR="00C976CD" w:rsidRPr="0027025A" w:rsidRDefault="00C976CD" w:rsidP="00C976CD">
      <w:pPr>
        <w:widowControl/>
        <w:numPr>
          <w:ilvl w:val="0"/>
          <w:numId w:val="2"/>
        </w:numPr>
        <w:tabs>
          <w:tab w:val="left" w:pos="1440"/>
        </w:tabs>
        <w:rPr>
          <w:rFonts w:ascii="Arial" w:hAnsi="Arial" w:cs="Arial"/>
          <w:bCs/>
          <w:sz w:val="22"/>
        </w:rPr>
      </w:pPr>
      <w:r w:rsidRPr="0027025A">
        <w:rPr>
          <w:rFonts w:ascii="Arial" w:hAnsi="Arial" w:cs="Arial"/>
          <w:bCs/>
          <w:sz w:val="22"/>
        </w:rPr>
        <w:t>Have the funds to sponsor a delegate, but can’t find one?  Contact an ALA Girls State Committee member for assistance in locating a student.</w:t>
      </w:r>
    </w:p>
    <w:p w14:paraId="57B76AF7" w14:textId="77777777" w:rsidR="00C976CD" w:rsidRPr="0027025A" w:rsidRDefault="00C976CD" w:rsidP="00C976CD">
      <w:pPr>
        <w:widowControl/>
        <w:numPr>
          <w:ilvl w:val="0"/>
          <w:numId w:val="2"/>
        </w:numPr>
        <w:tabs>
          <w:tab w:val="left" w:pos="1440"/>
        </w:tabs>
        <w:rPr>
          <w:rFonts w:ascii="Arial" w:hAnsi="Arial" w:cs="Arial"/>
          <w:bCs/>
          <w:sz w:val="22"/>
        </w:rPr>
      </w:pPr>
      <w:r w:rsidRPr="0027025A">
        <w:rPr>
          <w:rFonts w:ascii="Arial" w:hAnsi="Arial" w:cs="Arial"/>
          <w:bCs/>
          <w:sz w:val="22"/>
        </w:rPr>
        <w:t>Don’t have enough funds to sponsor a delegate?  Consider pairing up with one or more Units in your District.</w:t>
      </w:r>
    </w:p>
    <w:p w14:paraId="328F6617" w14:textId="77777777" w:rsidR="00C976CD" w:rsidRDefault="00C976CD" w:rsidP="00C976CD">
      <w:pPr>
        <w:widowControl/>
        <w:numPr>
          <w:ilvl w:val="0"/>
          <w:numId w:val="2"/>
        </w:numPr>
        <w:tabs>
          <w:tab w:val="left" w:pos="1440"/>
        </w:tabs>
        <w:rPr>
          <w:rFonts w:ascii="Arial" w:hAnsi="Arial" w:cs="Arial"/>
          <w:sz w:val="22"/>
        </w:rPr>
      </w:pPr>
      <w:r>
        <w:rPr>
          <w:rFonts w:ascii="Arial" w:hAnsi="Arial" w:cs="Arial"/>
          <w:sz w:val="22"/>
        </w:rPr>
        <w:t xml:space="preserve">Poppy funds </w:t>
      </w:r>
      <w:r w:rsidRPr="008043B1">
        <w:rPr>
          <w:rFonts w:ascii="Arial" w:hAnsi="Arial" w:cs="Arial"/>
          <w:b/>
          <w:sz w:val="22"/>
          <w:u w:val="single"/>
        </w:rPr>
        <w:t>cannot</w:t>
      </w:r>
      <w:r>
        <w:rPr>
          <w:rFonts w:ascii="Arial" w:hAnsi="Arial" w:cs="Arial"/>
          <w:sz w:val="22"/>
        </w:rPr>
        <w:t xml:space="preserve"> be used to send delegates to ALA Girls State.</w:t>
      </w:r>
    </w:p>
    <w:p w14:paraId="424C4A76" w14:textId="73C15EAB" w:rsidR="00C976CD" w:rsidRPr="0034679E" w:rsidRDefault="00C976CD" w:rsidP="00C976CD">
      <w:pPr>
        <w:widowControl/>
        <w:numPr>
          <w:ilvl w:val="0"/>
          <w:numId w:val="2"/>
        </w:numPr>
        <w:tabs>
          <w:tab w:val="left" w:pos="1440"/>
        </w:tabs>
        <w:rPr>
          <w:rFonts w:ascii="Arial" w:hAnsi="Arial" w:cs="Arial"/>
          <w:b/>
          <w:bCs/>
          <w:sz w:val="22"/>
        </w:rPr>
      </w:pPr>
      <w:r>
        <w:rPr>
          <w:rFonts w:ascii="Arial" w:hAnsi="Arial" w:cs="Arial"/>
          <w:sz w:val="22"/>
        </w:rPr>
        <w:t>Sponsorship fees can be accepted from individuals, parents, relatives, schools, organizations and community businesses.</w:t>
      </w:r>
      <w:r w:rsidR="0034679E">
        <w:rPr>
          <w:rFonts w:ascii="Arial" w:hAnsi="Arial" w:cs="Arial"/>
          <w:sz w:val="22"/>
        </w:rPr>
        <w:t xml:space="preserve"> </w:t>
      </w:r>
      <w:r w:rsidR="0034679E" w:rsidRPr="0034679E">
        <w:rPr>
          <w:rFonts w:ascii="Arial" w:hAnsi="Arial" w:cs="Arial"/>
          <w:b/>
          <w:bCs/>
          <w:sz w:val="22"/>
        </w:rPr>
        <w:t>Please share this guide with any sponsoring organization or business you work with.</w:t>
      </w:r>
    </w:p>
    <w:p w14:paraId="03D15D00" w14:textId="77777777" w:rsidR="00C976CD" w:rsidRDefault="00C976CD" w:rsidP="00C976CD">
      <w:pPr>
        <w:widowControl/>
        <w:numPr>
          <w:ilvl w:val="0"/>
          <w:numId w:val="2"/>
        </w:numPr>
        <w:tabs>
          <w:tab w:val="left" w:pos="1440"/>
        </w:tabs>
        <w:rPr>
          <w:rFonts w:ascii="Arial" w:hAnsi="Arial" w:cs="Arial"/>
          <w:sz w:val="22"/>
        </w:rPr>
      </w:pPr>
      <w:r>
        <w:rPr>
          <w:rFonts w:ascii="Arial" w:hAnsi="Arial" w:cs="Arial"/>
          <w:sz w:val="22"/>
        </w:rPr>
        <w:t>Collect pledges from your local businesses to help defray your cost of sponsoring a delegate</w:t>
      </w:r>
    </w:p>
    <w:p w14:paraId="11E96B18" w14:textId="77777777" w:rsidR="00C976CD" w:rsidRDefault="00C976CD" w:rsidP="00C976CD">
      <w:pPr>
        <w:widowControl/>
        <w:jc w:val="both"/>
        <w:rPr>
          <w:rFonts w:ascii="Arial" w:hAnsi="Arial" w:cs="Arial"/>
          <w:b/>
          <w:sz w:val="22"/>
          <w:u w:val="single"/>
        </w:rPr>
      </w:pPr>
    </w:p>
    <w:p w14:paraId="42BE43FF" w14:textId="77777777" w:rsidR="00C976CD" w:rsidRDefault="00C976CD" w:rsidP="00C976CD">
      <w:pPr>
        <w:widowControl/>
        <w:jc w:val="both"/>
        <w:rPr>
          <w:rFonts w:ascii="Arial" w:hAnsi="Arial" w:cs="Arial"/>
          <w:b/>
          <w:sz w:val="22"/>
        </w:rPr>
      </w:pPr>
      <w:r>
        <w:rPr>
          <w:rFonts w:ascii="Arial" w:hAnsi="Arial" w:cs="Arial"/>
          <w:b/>
          <w:sz w:val="22"/>
          <w:u w:val="single"/>
        </w:rPr>
        <w:t>THE APPLICATION PROCESS</w:t>
      </w:r>
      <w:r>
        <w:rPr>
          <w:rFonts w:ascii="Arial" w:hAnsi="Arial" w:cs="Arial"/>
          <w:b/>
          <w:sz w:val="22"/>
        </w:rPr>
        <w:t>:</w:t>
      </w:r>
    </w:p>
    <w:p w14:paraId="18436408" w14:textId="77777777" w:rsidR="00C976CD" w:rsidRDefault="00C976CD" w:rsidP="00C976CD">
      <w:pPr>
        <w:widowControl/>
        <w:jc w:val="both"/>
        <w:rPr>
          <w:rFonts w:ascii="Arial" w:hAnsi="Arial" w:cs="Arial"/>
          <w:b/>
          <w:sz w:val="22"/>
        </w:rPr>
      </w:pPr>
    </w:p>
    <w:p w14:paraId="6C614AF0" w14:textId="72B70F01" w:rsidR="00C976CD" w:rsidRPr="0034679E" w:rsidRDefault="00C976CD" w:rsidP="00C976CD">
      <w:pPr>
        <w:numPr>
          <w:ilvl w:val="0"/>
          <w:numId w:val="1"/>
        </w:numPr>
        <w:tabs>
          <w:tab w:val="num" w:pos="1080"/>
        </w:tabs>
        <w:ind w:left="1080"/>
        <w:jc w:val="both"/>
        <w:rPr>
          <w:rFonts w:ascii="Arial" w:hAnsi="Arial" w:cs="Arial"/>
          <w:b/>
          <w:bCs/>
          <w:sz w:val="22"/>
        </w:rPr>
      </w:pPr>
      <w:r>
        <w:rPr>
          <w:rFonts w:ascii="Arial" w:hAnsi="Arial" w:cs="Arial"/>
          <w:sz w:val="22"/>
        </w:rPr>
        <w:t>Recruit early!  High school juniors are very active these days, so contact your schools in the fall and ask them to get the word out that you are looking for applicants. Make sure they have the updated application forms and informational materials. Take copies with you</w:t>
      </w:r>
      <w:r w:rsidR="00BB61EA">
        <w:rPr>
          <w:rFonts w:ascii="Arial" w:hAnsi="Arial" w:cs="Arial"/>
          <w:sz w:val="22"/>
        </w:rPr>
        <w:t xml:space="preserve"> when you go into schools, or email them to counselors you work with. </w:t>
      </w:r>
      <w:r w:rsidR="0034679E">
        <w:rPr>
          <w:rFonts w:ascii="Arial" w:hAnsi="Arial" w:cs="Arial"/>
          <w:sz w:val="22"/>
        </w:rPr>
        <w:t xml:space="preserve">  </w:t>
      </w:r>
      <w:r w:rsidR="0034679E" w:rsidRPr="0034679E">
        <w:rPr>
          <w:rFonts w:ascii="Arial" w:hAnsi="Arial" w:cs="Arial"/>
          <w:b/>
          <w:bCs/>
          <w:sz w:val="22"/>
        </w:rPr>
        <w:t>Applicants do not have to be members of the American Legion Auxiliary!</w:t>
      </w:r>
    </w:p>
    <w:p w14:paraId="6B84D6B1" w14:textId="5763586C" w:rsidR="00C976CD" w:rsidRPr="005C29B4" w:rsidRDefault="00C976CD" w:rsidP="00C976CD">
      <w:pPr>
        <w:numPr>
          <w:ilvl w:val="0"/>
          <w:numId w:val="1"/>
        </w:numPr>
        <w:tabs>
          <w:tab w:val="num" w:pos="1080"/>
        </w:tabs>
        <w:ind w:left="1080"/>
        <w:jc w:val="both"/>
        <w:rPr>
          <w:rFonts w:ascii="Arial" w:hAnsi="Arial" w:cs="Arial"/>
          <w:b/>
          <w:sz w:val="22"/>
        </w:rPr>
      </w:pPr>
      <w:r>
        <w:rPr>
          <w:rFonts w:ascii="Arial" w:hAnsi="Arial" w:cs="Arial"/>
          <w:bCs/>
          <w:sz w:val="22"/>
        </w:rPr>
        <w:t xml:space="preserve">The delegate application will be available to students who are interested in attending online this year. The link will </w:t>
      </w:r>
      <w:r w:rsidR="0034679E">
        <w:rPr>
          <w:rFonts w:ascii="Arial" w:hAnsi="Arial" w:cs="Arial"/>
          <w:bCs/>
          <w:sz w:val="22"/>
        </w:rPr>
        <w:t xml:space="preserve">also </w:t>
      </w:r>
      <w:r>
        <w:rPr>
          <w:rFonts w:ascii="Arial" w:hAnsi="Arial" w:cs="Arial"/>
          <w:bCs/>
          <w:sz w:val="22"/>
        </w:rPr>
        <w:t xml:space="preserve">be made available on the department website, </w:t>
      </w:r>
      <w:hyperlink r:id="rId6" w:history="1">
        <w:r w:rsidRPr="0071203B">
          <w:rPr>
            <w:rStyle w:val="Hyperlink"/>
            <w:rFonts w:ascii="Arial" w:hAnsi="Arial" w:cs="Arial"/>
            <w:bCs/>
            <w:sz w:val="22"/>
          </w:rPr>
          <w:t>www.michalaux.org</w:t>
        </w:r>
      </w:hyperlink>
      <w:r>
        <w:rPr>
          <w:rFonts w:ascii="Arial" w:hAnsi="Arial" w:cs="Arial"/>
          <w:bCs/>
          <w:sz w:val="22"/>
        </w:rPr>
        <w:t xml:space="preserve">, click on ALA Girls State. We plan to do some marketing on social media and the link will be available there as well. </w:t>
      </w:r>
    </w:p>
    <w:p w14:paraId="622D27BB" w14:textId="77777777" w:rsidR="00C976CD" w:rsidRPr="004D2D24" w:rsidRDefault="00C976CD" w:rsidP="00C976CD">
      <w:pPr>
        <w:numPr>
          <w:ilvl w:val="0"/>
          <w:numId w:val="1"/>
        </w:numPr>
        <w:tabs>
          <w:tab w:val="num" w:pos="1080"/>
        </w:tabs>
        <w:ind w:left="1080"/>
        <w:jc w:val="both"/>
        <w:rPr>
          <w:rFonts w:ascii="Arial" w:hAnsi="Arial" w:cs="Arial"/>
          <w:b/>
          <w:sz w:val="22"/>
        </w:rPr>
      </w:pPr>
      <w:r w:rsidRPr="00EC6F1C">
        <w:rPr>
          <w:rFonts w:ascii="Arial" w:hAnsi="Arial" w:cs="Arial"/>
          <w:sz w:val="22"/>
        </w:rPr>
        <w:t xml:space="preserve">The </w:t>
      </w:r>
      <w:r>
        <w:rPr>
          <w:rFonts w:ascii="Arial" w:hAnsi="Arial" w:cs="Arial"/>
          <w:sz w:val="22"/>
        </w:rPr>
        <w:t xml:space="preserve">delegate </w:t>
      </w:r>
      <w:r w:rsidRPr="00EC6F1C">
        <w:rPr>
          <w:rFonts w:ascii="Arial" w:hAnsi="Arial" w:cs="Arial"/>
          <w:sz w:val="22"/>
        </w:rPr>
        <w:t xml:space="preserve">application form is a </w:t>
      </w:r>
      <w:r w:rsidRPr="00BB61EA">
        <w:rPr>
          <w:rFonts w:ascii="Arial" w:hAnsi="Arial" w:cs="Arial"/>
          <w:bCs/>
          <w:i/>
          <w:sz w:val="22"/>
          <w:u w:val="single"/>
        </w:rPr>
        <w:t>wonderful</w:t>
      </w:r>
      <w:r w:rsidRPr="00BB61EA">
        <w:rPr>
          <w:rFonts w:ascii="Arial" w:hAnsi="Arial" w:cs="Arial"/>
          <w:bCs/>
          <w:i/>
          <w:sz w:val="22"/>
        </w:rPr>
        <w:t xml:space="preserve"> </w:t>
      </w:r>
      <w:r w:rsidRPr="00BB61EA">
        <w:rPr>
          <w:rFonts w:ascii="Arial" w:hAnsi="Arial" w:cs="Arial"/>
          <w:bCs/>
          <w:i/>
          <w:sz w:val="22"/>
          <w:u w:val="single"/>
        </w:rPr>
        <w:t>tool</w:t>
      </w:r>
      <w:r w:rsidRPr="00BB61EA">
        <w:rPr>
          <w:rFonts w:ascii="Arial" w:hAnsi="Arial" w:cs="Arial"/>
          <w:bCs/>
          <w:i/>
          <w:sz w:val="22"/>
        </w:rPr>
        <w:t xml:space="preserve"> </w:t>
      </w:r>
      <w:r w:rsidRPr="00BB61EA">
        <w:rPr>
          <w:rFonts w:ascii="Arial" w:hAnsi="Arial" w:cs="Arial"/>
          <w:bCs/>
          <w:i/>
          <w:sz w:val="22"/>
          <w:u w:val="single"/>
        </w:rPr>
        <w:t>for</w:t>
      </w:r>
      <w:r w:rsidRPr="00BB61EA">
        <w:rPr>
          <w:rFonts w:ascii="Arial" w:hAnsi="Arial" w:cs="Arial"/>
          <w:bCs/>
          <w:i/>
          <w:sz w:val="22"/>
        </w:rPr>
        <w:t xml:space="preserve"> </w:t>
      </w:r>
      <w:r w:rsidRPr="00BB61EA">
        <w:rPr>
          <w:rFonts w:ascii="Arial" w:hAnsi="Arial" w:cs="Arial"/>
          <w:bCs/>
          <w:i/>
          <w:sz w:val="22"/>
          <w:u w:val="single"/>
        </w:rPr>
        <w:t>your</w:t>
      </w:r>
      <w:r w:rsidRPr="00BB61EA">
        <w:rPr>
          <w:rFonts w:ascii="Arial" w:hAnsi="Arial" w:cs="Arial"/>
          <w:bCs/>
          <w:i/>
          <w:sz w:val="22"/>
        </w:rPr>
        <w:t xml:space="preserve"> </w:t>
      </w:r>
      <w:r w:rsidRPr="00BB61EA">
        <w:rPr>
          <w:rFonts w:ascii="Arial" w:hAnsi="Arial" w:cs="Arial"/>
          <w:bCs/>
          <w:i/>
          <w:sz w:val="22"/>
          <w:u w:val="single"/>
        </w:rPr>
        <w:t>Unit</w:t>
      </w:r>
      <w:r w:rsidRPr="00BB61EA">
        <w:rPr>
          <w:rFonts w:ascii="Arial" w:hAnsi="Arial" w:cs="Arial"/>
          <w:bCs/>
          <w:i/>
          <w:sz w:val="22"/>
        </w:rPr>
        <w:t xml:space="preserve"> </w:t>
      </w:r>
      <w:r w:rsidRPr="00BB61EA">
        <w:rPr>
          <w:rFonts w:ascii="Arial" w:hAnsi="Arial" w:cs="Arial"/>
          <w:bCs/>
          <w:i/>
          <w:sz w:val="22"/>
          <w:u w:val="single"/>
        </w:rPr>
        <w:t>to</w:t>
      </w:r>
      <w:r w:rsidRPr="00BB61EA">
        <w:rPr>
          <w:rFonts w:ascii="Arial" w:hAnsi="Arial" w:cs="Arial"/>
          <w:bCs/>
          <w:i/>
          <w:sz w:val="22"/>
        </w:rPr>
        <w:t xml:space="preserve"> </w:t>
      </w:r>
      <w:r w:rsidRPr="00BB61EA">
        <w:rPr>
          <w:rFonts w:ascii="Arial" w:hAnsi="Arial" w:cs="Arial"/>
          <w:bCs/>
          <w:i/>
          <w:sz w:val="22"/>
          <w:u w:val="single"/>
        </w:rPr>
        <w:t>use</w:t>
      </w:r>
      <w:r w:rsidRPr="00BB61EA">
        <w:rPr>
          <w:rFonts w:ascii="Arial" w:hAnsi="Arial" w:cs="Arial"/>
          <w:bCs/>
          <w:i/>
          <w:sz w:val="22"/>
        </w:rPr>
        <w:t xml:space="preserve"> </w:t>
      </w:r>
      <w:r w:rsidRPr="00BB61EA">
        <w:rPr>
          <w:rFonts w:ascii="Arial" w:hAnsi="Arial" w:cs="Arial"/>
          <w:bCs/>
          <w:i/>
          <w:sz w:val="22"/>
          <w:u w:val="single"/>
        </w:rPr>
        <w:t>for</w:t>
      </w:r>
      <w:r w:rsidRPr="00BB61EA">
        <w:rPr>
          <w:rFonts w:ascii="Arial" w:hAnsi="Arial" w:cs="Arial"/>
          <w:bCs/>
          <w:i/>
          <w:sz w:val="22"/>
        </w:rPr>
        <w:t xml:space="preserve"> </w:t>
      </w:r>
      <w:r w:rsidRPr="00BB61EA">
        <w:rPr>
          <w:rFonts w:ascii="Arial" w:hAnsi="Arial" w:cs="Arial"/>
          <w:bCs/>
          <w:i/>
          <w:sz w:val="22"/>
          <w:u w:val="single"/>
        </w:rPr>
        <w:t>your</w:t>
      </w:r>
      <w:r w:rsidRPr="00BB61EA">
        <w:rPr>
          <w:rFonts w:ascii="Arial" w:hAnsi="Arial" w:cs="Arial"/>
          <w:bCs/>
          <w:i/>
          <w:sz w:val="22"/>
        </w:rPr>
        <w:t xml:space="preserve"> </w:t>
      </w:r>
      <w:r w:rsidRPr="00BB61EA">
        <w:rPr>
          <w:rFonts w:ascii="Arial" w:hAnsi="Arial" w:cs="Arial"/>
          <w:bCs/>
          <w:i/>
          <w:sz w:val="22"/>
          <w:u w:val="single"/>
        </w:rPr>
        <w:t>selection</w:t>
      </w:r>
      <w:r w:rsidRPr="00BB61EA">
        <w:rPr>
          <w:rFonts w:ascii="Arial" w:hAnsi="Arial" w:cs="Arial"/>
          <w:bCs/>
          <w:i/>
          <w:sz w:val="22"/>
        </w:rPr>
        <w:t xml:space="preserve"> </w:t>
      </w:r>
      <w:r w:rsidRPr="00BB61EA">
        <w:rPr>
          <w:rFonts w:ascii="Arial" w:hAnsi="Arial" w:cs="Arial"/>
          <w:bCs/>
          <w:i/>
          <w:sz w:val="22"/>
          <w:u w:val="single"/>
        </w:rPr>
        <w:t>process</w:t>
      </w:r>
      <w:r w:rsidRPr="00EC6F1C">
        <w:rPr>
          <w:rFonts w:ascii="Arial" w:hAnsi="Arial" w:cs="Arial"/>
          <w:i/>
          <w:sz w:val="22"/>
        </w:rPr>
        <w:t xml:space="preserve">. </w:t>
      </w:r>
      <w:r w:rsidRPr="00EC6F1C">
        <w:rPr>
          <w:rFonts w:ascii="Arial" w:hAnsi="Arial" w:cs="Arial"/>
          <w:sz w:val="22"/>
        </w:rPr>
        <w:t>It can be used in conjunction with other application methods</w:t>
      </w:r>
      <w:r>
        <w:rPr>
          <w:rFonts w:ascii="Arial" w:hAnsi="Arial" w:cs="Arial"/>
          <w:sz w:val="22"/>
        </w:rPr>
        <w:t xml:space="preserve"> such as requiring them to write an </w:t>
      </w:r>
      <w:r w:rsidRPr="00EC6F1C">
        <w:rPr>
          <w:rFonts w:ascii="Arial" w:hAnsi="Arial" w:cs="Arial"/>
          <w:sz w:val="22"/>
        </w:rPr>
        <w:t>essay</w:t>
      </w:r>
      <w:r>
        <w:rPr>
          <w:rFonts w:ascii="Arial" w:hAnsi="Arial" w:cs="Arial"/>
          <w:sz w:val="22"/>
        </w:rPr>
        <w:t xml:space="preserve"> or scheduling personal interviews. </w:t>
      </w:r>
      <w:r w:rsidRPr="00B8391C">
        <w:rPr>
          <w:rFonts w:ascii="Arial" w:hAnsi="Arial" w:cs="Arial"/>
          <w:b/>
          <w:sz w:val="22"/>
          <w:u w:val="single"/>
        </w:rPr>
        <w:t xml:space="preserve">PLEASE </w:t>
      </w:r>
      <w:r>
        <w:rPr>
          <w:rFonts w:ascii="Arial" w:hAnsi="Arial" w:cs="Arial"/>
          <w:b/>
          <w:sz w:val="22"/>
          <w:u w:val="single"/>
        </w:rPr>
        <w:t>DO NOT MAIL THE DELEGATE APPLICATIONS TO THE DEPARTMENT OFFICE</w:t>
      </w:r>
      <w:r w:rsidRPr="004D2D24">
        <w:rPr>
          <w:rFonts w:ascii="Arial" w:hAnsi="Arial" w:cs="Arial"/>
          <w:b/>
          <w:sz w:val="22"/>
        </w:rPr>
        <w:t xml:space="preserve">. </w:t>
      </w:r>
    </w:p>
    <w:p w14:paraId="795A0C45" w14:textId="4D794128" w:rsidR="00C976CD" w:rsidRPr="00FC3A43" w:rsidRDefault="00C976CD" w:rsidP="00C976CD">
      <w:pPr>
        <w:numPr>
          <w:ilvl w:val="0"/>
          <w:numId w:val="1"/>
        </w:numPr>
        <w:tabs>
          <w:tab w:val="num" w:pos="1080"/>
        </w:tabs>
        <w:ind w:left="1080"/>
        <w:jc w:val="both"/>
        <w:rPr>
          <w:rFonts w:ascii="Arial" w:hAnsi="Arial" w:cs="Arial"/>
          <w:b/>
          <w:sz w:val="22"/>
          <w:u w:val="single"/>
        </w:rPr>
      </w:pPr>
      <w:r w:rsidRPr="00FC3A43">
        <w:rPr>
          <w:rFonts w:ascii="Arial" w:hAnsi="Arial" w:cs="Arial"/>
          <w:sz w:val="22"/>
        </w:rPr>
        <w:t xml:space="preserve">If you </w:t>
      </w:r>
      <w:r w:rsidR="00BB61EA">
        <w:rPr>
          <w:rFonts w:ascii="Arial" w:hAnsi="Arial" w:cs="Arial"/>
          <w:sz w:val="22"/>
        </w:rPr>
        <w:t>have</w:t>
      </w:r>
      <w:r w:rsidRPr="00FC3A43">
        <w:rPr>
          <w:rFonts w:ascii="Arial" w:hAnsi="Arial" w:cs="Arial"/>
          <w:sz w:val="22"/>
        </w:rPr>
        <w:t xml:space="preserve"> applications for </w:t>
      </w:r>
      <w:r>
        <w:rPr>
          <w:rFonts w:ascii="Arial" w:hAnsi="Arial" w:cs="Arial"/>
          <w:sz w:val="22"/>
        </w:rPr>
        <w:t>students that</w:t>
      </w:r>
      <w:r w:rsidRPr="00FC3A43">
        <w:rPr>
          <w:rFonts w:ascii="Arial" w:hAnsi="Arial" w:cs="Arial"/>
          <w:sz w:val="22"/>
        </w:rPr>
        <w:t xml:space="preserve"> you do not have the funds to sponsor, </w:t>
      </w:r>
      <w:r w:rsidR="00BB61EA">
        <w:rPr>
          <w:rFonts w:ascii="Arial" w:hAnsi="Arial" w:cs="Arial"/>
          <w:b/>
          <w:bCs/>
          <w:sz w:val="22"/>
        </w:rPr>
        <w:t>please</w:t>
      </w:r>
      <w:r>
        <w:rPr>
          <w:rFonts w:ascii="Arial" w:hAnsi="Arial" w:cs="Arial"/>
          <w:b/>
          <w:bCs/>
          <w:sz w:val="22"/>
        </w:rPr>
        <w:t xml:space="preserve"> </w:t>
      </w:r>
      <w:r w:rsidRPr="00FC3A43">
        <w:rPr>
          <w:rFonts w:ascii="Arial" w:hAnsi="Arial" w:cs="Arial"/>
          <w:b/>
          <w:sz w:val="22"/>
        </w:rPr>
        <w:t>send them to Beryl Robbins</w:t>
      </w:r>
      <w:r w:rsidR="00BB61EA">
        <w:rPr>
          <w:rFonts w:ascii="Arial" w:hAnsi="Arial" w:cs="Arial"/>
          <w:b/>
          <w:sz w:val="22"/>
        </w:rPr>
        <w:t xml:space="preserve"> and we will locate a sponsor for them. A</w:t>
      </w:r>
      <w:r w:rsidRPr="00FC3A43">
        <w:rPr>
          <w:rFonts w:ascii="Arial" w:hAnsi="Arial" w:cs="Arial"/>
          <w:b/>
          <w:sz w:val="22"/>
        </w:rPr>
        <w:t>ny girl that applies to ALA Girls State that has a strong desire to attend deserves to go!</w:t>
      </w:r>
      <w:r w:rsidRPr="00FC3A43">
        <w:rPr>
          <w:rFonts w:ascii="Arial" w:hAnsi="Arial" w:cs="Arial"/>
          <w:bCs/>
          <w:sz w:val="22"/>
        </w:rPr>
        <w:t xml:space="preserve">  </w:t>
      </w:r>
      <w:r w:rsidRPr="00FC3A43">
        <w:rPr>
          <w:rFonts w:ascii="Arial" w:hAnsi="Arial" w:cs="Arial"/>
          <w:sz w:val="22"/>
        </w:rPr>
        <w:t xml:space="preserve">The ALA Girls State Committee members reach out to District Presidents, Units and other sponsors from previous years to </w:t>
      </w:r>
      <w:r w:rsidR="00BB61EA">
        <w:rPr>
          <w:rFonts w:ascii="Arial" w:hAnsi="Arial" w:cs="Arial"/>
          <w:sz w:val="22"/>
        </w:rPr>
        <w:t>locate a</w:t>
      </w:r>
      <w:r w:rsidRPr="00FC3A43">
        <w:rPr>
          <w:rFonts w:ascii="Arial" w:hAnsi="Arial" w:cs="Arial"/>
          <w:sz w:val="22"/>
        </w:rPr>
        <w:t xml:space="preserve"> sponsor from the applicant’s area. </w:t>
      </w:r>
    </w:p>
    <w:p w14:paraId="0AAB7F95" w14:textId="77777777" w:rsidR="00C976CD" w:rsidRDefault="00C976CD">
      <w:pPr>
        <w:widowControl/>
        <w:spacing w:after="160" w:line="259" w:lineRule="auto"/>
        <w:rPr>
          <w:rFonts w:ascii="Arial" w:hAnsi="Arial" w:cs="Arial"/>
          <w:b/>
          <w:sz w:val="22"/>
          <w:u w:val="single"/>
        </w:rPr>
      </w:pPr>
      <w:r>
        <w:rPr>
          <w:rFonts w:ascii="Arial" w:hAnsi="Arial" w:cs="Arial"/>
          <w:b/>
          <w:sz w:val="22"/>
          <w:u w:val="single"/>
        </w:rPr>
        <w:br w:type="page"/>
      </w:r>
    </w:p>
    <w:p w14:paraId="0E959D05" w14:textId="77AB88C9" w:rsidR="00C976CD" w:rsidRDefault="00C976CD" w:rsidP="00C976CD">
      <w:pPr>
        <w:jc w:val="both"/>
        <w:rPr>
          <w:rFonts w:ascii="Arial" w:hAnsi="Arial" w:cs="Arial"/>
          <w:sz w:val="22"/>
        </w:rPr>
      </w:pPr>
      <w:r>
        <w:rPr>
          <w:rFonts w:ascii="Arial" w:hAnsi="Arial" w:cs="Arial"/>
          <w:b/>
          <w:sz w:val="22"/>
          <w:u w:val="single"/>
        </w:rPr>
        <w:lastRenderedPageBreak/>
        <w:t>GETTING YOUR DELEGATES REGISTERED FOR ALA GIRLS STATE</w:t>
      </w:r>
      <w:r>
        <w:rPr>
          <w:rFonts w:ascii="Arial" w:hAnsi="Arial" w:cs="Arial"/>
          <w:b/>
          <w:sz w:val="22"/>
        </w:rPr>
        <w:t>:</w:t>
      </w:r>
    </w:p>
    <w:p w14:paraId="1CB5764D" w14:textId="77777777" w:rsidR="00C976CD" w:rsidRDefault="00C976CD" w:rsidP="00C976CD">
      <w:pPr>
        <w:jc w:val="both"/>
        <w:rPr>
          <w:rFonts w:ascii="Arial" w:hAnsi="Arial" w:cs="Arial"/>
          <w:sz w:val="22"/>
        </w:rPr>
      </w:pPr>
    </w:p>
    <w:p w14:paraId="78882543" w14:textId="77777777" w:rsidR="00C976CD" w:rsidRDefault="00C976CD" w:rsidP="00C976CD">
      <w:pPr>
        <w:pStyle w:val="ListParagraph"/>
        <w:numPr>
          <w:ilvl w:val="0"/>
          <w:numId w:val="3"/>
        </w:numPr>
        <w:jc w:val="both"/>
        <w:rPr>
          <w:rFonts w:ascii="Arial" w:hAnsi="Arial" w:cs="Arial"/>
          <w:sz w:val="22"/>
        </w:rPr>
      </w:pPr>
      <w:r>
        <w:rPr>
          <w:rFonts w:ascii="Arial" w:hAnsi="Arial" w:cs="Arial"/>
          <w:sz w:val="22"/>
        </w:rPr>
        <w:t>Once the ALA Department office receives your reservation form and sponsorship fee, they will scan those documents and email them to Beryl Robbins, who will assign you a reservation number for each delegate you are sponsoring.</w:t>
      </w:r>
    </w:p>
    <w:p w14:paraId="1A0A6B83" w14:textId="4785C80B" w:rsidR="00C976CD" w:rsidRPr="000C1F7C" w:rsidRDefault="00C976CD" w:rsidP="00C976CD">
      <w:pPr>
        <w:pStyle w:val="ListParagraph"/>
        <w:numPr>
          <w:ilvl w:val="0"/>
          <w:numId w:val="3"/>
        </w:numPr>
        <w:jc w:val="both"/>
        <w:rPr>
          <w:rFonts w:ascii="Arial" w:hAnsi="Arial" w:cs="Arial"/>
          <w:b/>
          <w:sz w:val="22"/>
        </w:rPr>
      </w:pPr>
      <w:r w:rsidRPr="000C1F7C">
        <w:rPr>
          <w:rFonts w:ascii="Arial" w:hAnsi="Arial" w:cs="Arial"/>
          <w:b/>
          <w:sz w:val="22"/>
        </w:rPr>
        <w:t xml:space="preserve">For each paid reservation, </w:t>
      </w:r>
      <w:r w:rsidR="00BB61EA">
        <w:rPr>
          <w:rFonts w:ascii="Arial" w:hAnsi="Arial" w:cs="Arial"/>
          <w:b/>
          <w:sz w:val="22"/>
        </w:rPr>
        <w:t>the sponsor will be emailed (or mailed upon request)</w:t>
      </w:r>
      <w:r w:rsidRPr="000C1F7C">
        <w:rPr>
          <w:rFonts w:ascii="Arial" w:hAnsi="Arial" w:cs="Arial"/>
          <w:b/>
          <w:sz w:val="22"/>
        </w:rPr>
        <w:t>:</w:t>
      </w:r>
    </w:p>
    <w:p w14:paraId="1CCB30EC" w14:textId="77777777" w:rsidR="00C976CD" w:rsidRPr="00A85738" w:rsidRDefault="00C976CD" w:rsidP="00C976CD">
      <w:pPr>
        <w:pStyle w:val="ListParagraph"/>
        <w:numPr>
          <w:ilvl w:val="1"/>
          <w:numId w:val="3"/>
        </w:numPr>
        <w:jc w:val="both"/>
        <w:rPr>
          <w:rFonts w:ascii="Arial" w:hAnsi="Arial" w:cs="Arial"/>
          <w:b/>
          <w:sz w:val="22"/>
        </w:rPr>
      </w:pPr>
      <w:r w:rsidRPr="00A85738">
        <w:rPr>
          <w:rFonts w:ascii="Arial" w:hAnsi="Arial" w:cs="Arial"/>
          <w:sz w:val="22"/>
        </w:rPr>
        <w:t xml:space="preserve">one (1) </w:t>
      </w:r>
      <w:r w:rsidRPr="00A85738">
        <w:rPr>
          <w:rFonts w:ascii="Arial" w:hAnsi="Arial" w:cs="Arial"/>
          <w:i/>
          <w:sz w:val="22"/>
        </w:rPr>
        <w:t>Delegate Letter</w:t>
      </w:r>
      <w:r>
        <w:rPr>
          <w:rFonts w:ascii="Arial" w:hAnsi="Arial" w:cs="Arial"/>
          <w:sz w:val="22"/>
        </w:rPr>
        <w:t>;</w:t>
      </w:r>
    </w:p>
    <w:p w14:paraId="3A208748" w14:textId="77777777" w:rsidR="00C976CD" w:rsidRPr="00416313" w:rsidRDefault="00C976CD" w:rsidP="00C976CD">
      <w:pPr>
        <w:pStyle w:val="ListParagraph"/>
        <w:numPr>
          <w:ilvl w:val="1"/>
          <w:numId w:val="3"/>
        </w:numPr>
        <w:jc w:val="both"/>
        <w:rPr>
          <w:rFonts w:ascii="Arial" w:hAnsi="Arial" w:cs="Arial"/>
          <w:b/>
          <w:sz w:val="22"/>
        </w:rPr>
      </w:pPr>
      <w:r w:rsidRPr="00416313">
        <w:rPr>
          <w:rFonts w:ascii="Arial" w:hAnsi="Arial" w:cs="Arial"/>
          <w:sz w:val="22"/>
        </w:rPr>
        <w:t xml:space="preserve">one (1) </w:t>
      </w:r>
      <w:r>
        <w:rPr>
          <w:rFonts w:ascii="Arial" w:hAnsi="Arial" w:cs="Arial"/>
          <w:sz w:val="22"/>
        </w:rPr>
        <w:t xml:space="preserve">ALA </w:t>
      </w:r>
      <w:r>
        <w:rPr>
          <w:rFonts w:ascii="Arial" w:hAnsi="Arial" w:cs="Arial"/>
          <w:i/>
          <w:sz w:val="22"/>
        </w:rPr>
        <w:t xml:space="preserve">Girls State Checklist </w:t>
      </w:r>
      <w:r>
        <w:rPr>
          <w:rFonts w:ascii="Arial" w:hAnsi="Arial" w:cs="Arial"/>
          <w:sz w:val="22"/>
        </w:rPr>
        <w:t>(to be given to your delegate)</w:t>
      </w:r>
    </w:p>
    <w:p w14:paraId="0CF29BD1" w14:textId="7629FDFA" w:rsidR="00C976CD" w:rsidRPr="00413F54" w:rsidRDefault="00C976CD" w:rsidP="00C976CD">
      <w:pPr>
        <w:pStyle w:val="ListParagraph"/>
        <w:numPr>
          <w:ilvl w:val="0"/>
          <w:numId w:val="3"/>
        </w:numPr>
        <w:jc w:val="both"/>
        <w:rPr>
          <w:rFonts w:ascii="Arial" w:hAnsi="Arial" w:cs="Arial"/>
          <w:b/>
          <w:sz w:val="22"/>
        </w:rPr>
      </w:pPr>
      <w:r>
        <w:rPr>
          <w:rFonts w:ascii="Arial" w:hAnsi="Arial" w:cs="Arial"/>
          <w:b/>
          <w:sz w:val="22"/>
        </w:rPr>
        <w:t>The s</w:t>
      </w:r>
      <w:r w:rsidRPr="00413F54">
        <w:rPr>
          <w:rFonts w:ascii="Arial" w:hAnsi="Arial" w:cs="Arial"/>
          <w:b/>
          <w:sz w:val="22"/>
        </w:rPr>
        <w:t>ponsor</w:t>
      </w:r>
      <w:r w:rsidR="00BB61EA">
        <w:rPr>
          <w:rFonts w:ascii="Arial" w:hAnsi="Arial" w:cs="Arial"/>
          <w:b/>
          <w:sz w:val="22"/>
        </w:rPr>
        <w:t xml:space="preserve"> contact</w:t>
      </w:r>
      <w:r w:rsidRPr="00413F54">
        <w:rPr>
          <w:rFonts w:ascii="Arial" w:hAnsi="Arial" w:cs="Arial"/>
          <w:b/>
          <w:sz w:val="22"/>
        </w:rPr>
        <w:t xml:space="preserve"> will be responsible for getting the delegate letter and checklist to their delegate(s), either directly, </w:t>
      </w:r>
      <w:r>
        <w:rPr>
          <w:rFonts w:ascii="Arial" w:hAnsi="Arial" w:cs="Arial"/>
          <w:b/>
          <w:sz w:val="22"/>
        </w:rPr>
        <w:t xml:space="preserve">via email or snail mail, </w:t>
      </w:r>
      <w:r w:rsidRPr="00413F54">
        <w:rPr>
          <w:rFonts w:ascii="Arial" w:hAnsi="Arial" w:cs="Arial"/>
          <w:b/>
          <w:sz w:val="22"/>
        </w:rPr>
        <w:t xml:space="preserve">or as an alternative, to the school counselor who can help with the registration process. </w:t>
      </w:r>
    </w:p>
    <w:p w14:paraId="52505F6A" w14:textId="77777777" w:rsidR="00C976CD" w:rsidRPr="00FA1A22" w:rsidRDefault="00C976CD" w:rsidP="00C976CD">
      <w:pPr>
        <w:pStyle w:val="ListParagraph"/>
        <w:numPr>
          <w:ilvl w:val="1"/>
          <w:numId w:val="3"/>
        </w:numPr>
        <w:jc w:val="both"/>
        <w:rPr>
          <w:rFonts w:ascii="Arial" w:hAnsi="Arial" w:cs="Arial"/>
          <w:b/>
          <w:sz w:val="22"/>
        </w:rPr>
      </w:pPr>
      <w:r>
        <w:rPr>
          <w:rFonts w:ascii="Arial" w:hAnsi="Arial" w:cs="Arial"/>
          <w:sz w:val="22"/>
        </w:rPr>
        <w:t>The letter will inform them that they have been selected to attend ALA Girls State.</w:t>
      </w:r>
    </w:p>
    <w:p w14:paraId="70695214" w14:textId="77777777" w:rsidR="00C976CD" w:rsidRPr="000C1F7C" w:rsidRDefault="00C976CD" w:rsidP="00C976CD">
      <w:pPr>
        <w:pStyle w:val="ListParagraph"/>
        <w:numPr>
          <w:ilvl w:val="1"/>
          <w:numId w:val="3"/>
        </w:numPr>
        <w:jc w:val="both"/>
        <w:rPr>
          <w:rFonts w:ascii="Arial" w:hAnsi="Arial" w:cs="Arial"/>
          <w:b/>
          <w:sz w:val="22"/>
        </w:rPr>
      </w:pPr>
      <w:r>
        <w:rPr>
          <w:rFonts w:ascii="Arial" w:hAnsi="Arial" w:cs="Arial"/>
          <w:sz w:val="22"/>
        </w:rPr>
        <w:t>It will contain their r</w:t>
      </w:r>
      <w:r w:rsidRPr="00416313">
        <w:rPr>
          <w:rFonts w:ascii="Arial" w:hAnsi="Arial" w:cs="Arial"/>
          <w:b/>
          <w:i/>
          <w:sz w:val="22"/>
        </w:rPr>
        <w:t xml:space="preserve">eservation </w:t>
      </w:r>
      <w:r>
        <w:rPr>
          <w:rFonts w:ascii="Arial" w:hAnsi="Arial" w:cs="Arial"/>
          <w:b/>
          <w:i/>
          <w:sz w:val="22"/>
        </w:rPr>
        <w:t>n</w:t>
      </w:r>
      <w:r w:rsidRPr="00416313">
        <w:rPr>
          <w:rFonts w:ascii="Arial" w:hAnsi="Arial" w:cs="Arial"/>
          <w:b/>
          <w:i/>
          <w:sz w:val="22"/>
        </w:rPr>
        <w:t>umber</w:t>
      </w:r>
      <w:r>
        <w:rPr>
          <w:rFonts w:ascii="Arial" w:hAnsi="Arial" w:cs="Arial"/>
          <w:b/>
          <w:i/>
          <w:sz w:val="22"/>
        </w:rPr>
        <w:t>.</w:t>
      </w:r>
      <w:r>
        <w:rPr>
          <w:rFonts w:ascii="Arial" w:hAnsi="Arial" w:cs="Arial"/>
          <w:sz w:val="22"/>
        </w:rPr>
        <w:t xml:space="preserve"> </w:t>
      </w:r>
    </w:p>
    <w:p w14:paraId="137EAAAD" w14:textId="77777777" w:rsidR="00C976CD" w:rsidRPr="005C29B4" w:rsidRDefault="00C976CD" w:rsidP="00C976CD">
      <w:pPr>
        <w:pStyle w:val="ListParagraph"/>
        <w:numPr>
          <w:ilvl w:val="1"/>
          <w:numId w:val="3"/>
        </w:numPr>
        <w:jc w:val="both"/>
        <w:rPr>
          <w:rFonts w:ascii="Arial" w:hAnsi="Arial" w:cs="Arial"/>
          <w:b/>
          <w:bCs/>
          <w:sz w:val="22"/>
        </w:rPr>
      </w:pPr>
      <w:r>
        <w:rPr>
          <w:rFonts w:ascii="Arial" w:hAnsi="Arial" w:cs="Arial"/>
          <w:sz w:val="22"/>
        </w:rPr>
        <w:t xml:space="preserve">It will have </w:t>
      </w:r>
      <w:r w:rsidRPr="00E85B26">
        <w:rPr>
          <w:rFonts w:ascii="Arial" w:hAnsi="Arial" w:cs="Arial"/>
          <w:sz w:val="22"/>
        </w:rPr>
        <w:t xml:space="preserve">complete instructions for </w:t>
      </w:r>
      <w:r>
        <w:rPr>
          <w:rFonts w:ascii="Arial" w:hAnsi="Arial" w:cs="Arial"/>
          <w:sz w:val="22"/>
        </w:rPr>
        <w:t xml:space="preserve">the </w:t>
      </w:r>
      <w:r w:rsidRPr="00E85B26">
        <w:rPr>
          <w:rFonts w:ascii="Arial" w:hAnsi="Arial" w:cs="Arial"/>
          <w:b/>
          <w:sz w:val="22"/>
        </w:rPr>
        <w:t xml:space="preserve">mandatory on-line registration </w:t>
      </w:r>
      <w:r>
        <w:rPr>
          <w:rFonts w:ascii="Arial" w:hAnsi="Arial" w:cs="Arial"/>
          <w:b/>
          <w:sz w:val="22"/>
        </w:rPr>
        <w:t>at their</w:t>
      </w:r>
      <w:r w:rsidRPr="00E85B26">
        <w:rPr>
          <w:rFonts w:ascii="Arial" w:hAnsi="Arial" w:cs="Arial"/>
          <w:b/>
          <w:sz w:val="22"/>
        </w:rPr>
        <w:t xml:space="preserve"> cost of $</w:t>
      </w:r>
      <w:r>
        <w:rPr>
          <w:rFonts w:ascii="Arial" w:hAnsi="Arial" w:cs="Arial"/>
          <w:b/>
          <w:sz w:val="22"/>
        </w:rPr>
        <w:t>25</w:t>
      </w:r>
      <w:r>
        <w:rPr>
          <w:rFonts w:ascii="Arial" w:hAnsi="Arial" w:cs="Arial"/>
          <w:sz w:val="22"/>
        </w:rPr>
        <w:t xml:space="preserve"> </w:t>
      </w:r>
      <w:r w:rsidRPr="005C29B4">
        <w:rPr>
          <w:rFonts w:ascii="Arial" w:hAnsi="Arial" w:cs="Arial"/>
          <w:b/>
          <w:bCs/>
          <w:sz w:val="22"/>
        </w:rPr>
        <w:t xml:space="preserve">that they </w:t>
      </w:r>
      <w:r>
        <w:rPr>
          <w:rFonts w:ascii="Arial" w:hAnsi="Arial" w:cs="Arial"/>
          <w:b/>
          <w:bCs/>
          <w:sz w:val="22"/>
        </w:rPr>
        <w:t xml:space="preserve">must </w:t>
      </w:r>
      <w:r w:rsidRPr="005C29B4">
        <w:rPr>
          <w:rFonts w:ascii="Arial" w:hAnsi="Arial" w:cs="Arial"/>
          <w:b/>
          <w:bCs/>
          <w:sz w:val="22"/>
        </w:rPr>
        <w:t>pay online</w:t>
      </w:r>
      <w:r>
        <w:rPr>
          <w:rFonts w:ascii="Arial" w:hAnsi="Arial" w:cs="Arial"/>
          <w:b/>
          <w:bCs/>
          <w:sz w:val="22"/>
        </w:rPr>
        <w:t xml:space="preserve"> when they register</w:t>
      </w:r>
      <w:r w:rsidRPr="005C29B4">
        <w:rPr>
          <w:rFonts w:ascii="Arial" w:hAnsi="Arial" w:cs="Arial"/>
          <w:b/>
          <w:bCs/>
          <w:sz w:val="22"/>
        </w:rPr>
        <w:t>.</w:t>
      </w:r>
    </w:p>
    <w:p w14:paraId="7D66676A" w14:textId="77777777" w:rsidR="00C976CD" w:rsidRPr="000549FB" w:rsidRDefault="00C976CD" w:rsidP="00C976CD">
      <w:pPr>
        <w:pStyle w:val="ListParagraph"/>
        <w:numPr>
          <w:ilvl w:val="1"/>
          <w:numId w:val="3"/>
        </w:numPr>
        <w:jc w:val="both"/>
        <w:rPr>
          <w:rFonts w:ascii="Arial" w:hAnsi="Arial" w:cs="Arial"/>
          <w:b/>
          <w:sz w:val="22"/>
        </w:rPr>
      </w:pPr>
      <w:r w:rsidRPr="000549FB">
        <w:rPr>
          <w:rFonts w:ascii="Arial" w:hAnsi="Arial" w:cs="Arial"/>
          <w:sz w:val="22"/>
        </w:rPr>
        <w:t xml:space="preserve">The </w:t>
      </w:r>
      <w:r w:rsidRPr="00EE792B">
        <w:rPr>
          <w:rFonts w:ascii="Arial" w:hAnsi="Arial" w:cs="Arial"/>
          <w:b/>
          <w:sz w:val="22"/>
        </w:rPr>
        <w:t>CHECKLIST</w:t>
      </w:r>
      <w:r w:rsidRPr="000549FB">
        <w:rPr>
          <w:rFonts w:ascii="Arial" w:hAnsi="Arial" w:cs="Arial"/>
          <w:sz w:val="22"/>
        </w:rPr>
        <w:t xml:space="preserve"> is a brief summary of the </w:t>
      </w:r>
      <w:r>
        <w:rPr>
          <w:rFonts w:ascii="Arial" w:hAnsi="Arial" w:cs="Arial"/>
          <w:sz w:val="22"/>
        </w:rPr>
        <w:t>what</w:t>
      </w:r>
      <w:r w:rsidRPr="000549FB">
        <w:rPr>
          <w:rFonts w:ascii="Arial" w:hAnsi="Arial" w:cs="Arial"/>
          <w:sz w:val="22"/>
        </w:rPr>
        <w:t xml:space="preserve"> they need to bring to </w:t>
      </w:r>
      <w:r>
        <w:rPr>
          <w:rFonts w:ascii="Arial" w:hAnsi="Arial" w:cs="Arial"/>
          <w:sz w:val="22"/>
        </w:rPr>
        <w:t xml:space="preserve">ALA </w:t>
      </w:r>
      <w:r w:rsidRPr="000549FB">
        <w:rPr>
          <w:rFonts w:ascii="Arial" w:hAnsi="Arial" w:cs="Arial"/>
          <w:sz w:val="22"/>
        </w:rPr>
        <w:t>Girls State, what to wear, where to go, and instructions to visit the</w:t>
      </w:r>
      <w:r>
        <w:rPr>
          <w:rFonts w:ascii="Arial" w:hAnsi="Arial" w:cs="Arial"/>
          <w:sz w:val="22"/>
        </w:rPr>
        <w:t xml:space="preserve"> ALA</w:t>
      </w:r>
      <w:r w:rsidRPr="000549FB">
        <w:rPr>
          <w:rFonts w:ascii="Arial" w:hAnsi="Arial" w:cs="Arial"/>
          <w:sz w:val="22"/>
        </w:rPr>
        <w:t xml:space="preserve"> Girls State page </w:t>
      </w:r>
      <w:r>
        <w:rPr>
          <w:rFonts w:ascii="Arial" w:hAnsi="Arial" w:cs="Arial"/>
          <w:sz w:val="22"/>
        </w:rPr>
        <w:t xml:space="preserve">at </w:t>
      </w:r>
      <w:hyperlink r:id="rId7" w:history="1">
        <w:r w:rsidRPr="00E56D8F">
          <w:rPr>
            <w:rStyle w:val="Hyperlink"/>
            <w:rFonts w:ascii="Arial" w:hAnsi="Arial" w:cs="Arial"/>
            <w:sz w:val="22"/>
          </w:rPr>
          <w:t>www.michalaux.org</w:t>
        </w:r>
      </w:hyperlink>
      <w:r>
        <w:rPr>
          <w:rFonts w:ascii="Arial" w:hAnsi="Arial" w:cs="Arial"/>
          <w:sz w:val="22"/>
        </w:rPr>
        <w:t xml:space="preserve">, </w:t>
      </w:r>
      <w:r w:rsidRPr="000549FB">
        <w:rPr>
          <w:rFonts w:ascii="Arial" w:hAnsi="Arial" w:cs="Arial"/>
          <w:sz w:val="22"/>
        </w:rPr>
        <w:t>where they can obtain</w:t>
      </w:r>
      <w:r>
        <w:rPr>
          <w:rFonts w:ascii="Arial" w:hAnsi="Arial" w:cs="Arial"/>
          <w:sz w:val="22"/>
        </w:rPr>
        <w:t xml:space="preserve"> other </w:t>
      </w:r>
      <w:r w:rsidRPr="000549FB">
        <w:rPr>
          <w:rFonts w:ascii="Arial" w:hAnsi="Arial" w:cs="Arial"/>
          <w:sz w:val="22"/>
        </w:rPr>
        <w:t>detailed information</w:t>
      </w:r>
      <w:r>
        <w:rPr>
          <w:rFonts w:ascii="Arial" w:hAnsi="Arial" w:cs="Arial"/>
          <w:sz w:val="22"/>
        </w:rPr>
        <w:t>, such as a PowerPoint orientation and the Government Manual they can review prior to attending.</w:t>
      </w:r>
      <w:r w:rsidRPr="000549FB">
        <w:rPr>
          <w:rFonts w:ascii="Arial" w:hAnsi="Arial" w:cs="Arial"/>
          <w:sz w:val="22"/>
        </w:rPr>
        <w:t xml:space="preserve">   </w:t>
      </w:r>
    </w:p>
    <w:p w14:paraId="5C9A5307" w14:textId="77777777" w:rsidR="00C976CD" w:rsidRDefault="00C976CD" w:rsidP="00C976CD">
      <w:pPr>
        <w:pStyle w:val="ListParagraph"/>
        <w:numPr>
          <w:ilvl w:val="1"/>
          <w:numId w:val="3"/>
        </w:numPr>
        <w:jc w:val="both"/>
        <w:rPr>
          <w:rFonts w:ascii="Arial" w:hAnsi="Arial" w:cs="Arial"/>
          <w:b/>
          <w:sz w:val="22"/>
        </w:rPr>
      </w:pPr>
      <w:r w:rsidRPr="00C638F2">
        <w:rPr>
          <w:rFonts w:ascii="Arial" w:hAnsi="Arial" w:cs="Arial"/>
          <w:b/>
          <w:sz w:val="22"/>
        </w:rPr>
        <w:t xml:space="preserve">Please stress the importance </w:t>
      </w:r>
      <w:r>
        <w:rPr>
          <w:rFonts w:ascii="Arial" w:hAnsi="Arial" w:cs="Arial"/>
          <w:b/>
          <w:sz w:val="22"/>
        </w:rPr>
        <w:t xml:space="preserve">of </w:t>
      </w:r>
      <w:r w:rsidRPr="00C638F2">
        <w:rPr>
          <w:rFonts w:ascii="Arial" w:hAnsi="Arial" w:cs="Arial"/>
          <w:b/>
          <w:sz w:val="22"/>
        </w:rPr>
        <w:t xml:space="preserve">reviewing this material early, not 2 days before </w:t>
      </w:r>
      <w:r>
        <w:rPr>
          <w:rFonts w:ascii="Arial" w:hAnsi="Arial" w:cs="Arial"/>
          <w:b/>
          <w:sz w:val="22"/>
        </w:rPr>
        <w:t xml:space="preserve">ALA </w:t>
      </w:r>
      <w:r w:rsidRPr="00C638F2">
        <w:rPr>
          <w:rFonts w:ascii="Arial" w:hAnsi="Arial" w:cs="Arial"/>
          <w:b/>
          <w:sz w:val="22"/>
        </w:rPr>
        <w:t xml:space="preserve">Girls State. The earlier they receive this information, the better prepared they will be!  </w:t>
      </w:r>
    </w:p>
    <w:p w14:paraId="277027C2" w14:textId="77777777" w:rsidR="00C976CD" w:rsidRPr="00BB61EA" w:rsidRDefault="00C976CD" w:rsidP="00C976CD">
      <w:pPr>
        <w:pStyle w:val="ListParagraph"/>
        <w:widowControl/>
        <w:numPr>
          <w:ilvl w:val="1"/>
          <w:numId w:val="3"/>
        </w:numPr>
        <w:jc w:val="both"/>
        <w:rPr>
          <w:rFonts w:ascii="Arial" w:hAnsi="Arial" w:cs="Arial"/>
          <w:bCs/>
          <w:szCs w:val="24"/>
        </w:rPr>
      </w:pPr>
      <w:r w:rsidRPr="00BB61EA">
        <w:rPr>
          <w:rFonts w:ascii="Arial" w:hAnsi="Arial" w:cs="Arial"/>
          <w:bCs/>
          <w:szCs w:val="24"/>
        </w:rPr>
        <w:t xml:space="preserve">If your delegate cancels, or you were unable to locate a student in your area to sponsor, PLEASE contact Beryl Robbins immediately so we can get that spot filled for you if possible!  </w:t>
      </w:r>
    </w:p>
    <w:p w14:paraId="0DA00256" w14:textId="77777777" w:rsidR="00C976CD" w:rsidRDefault="00C976CD" w:rsidP="00C976CD">
      <w:pPr>
        <w:pStyle w:val="ListParagraph"/>
        <w:numPr>
          <w:ilvl w:val="0"/>
          <w:numId w:val="3"/>
        </w:numPr>
        <w:jc w:val="both"/>
        <w:rPr>
          <w:rFonts w:ascii="Arial" w:hAnsi="Arial" w:cs="Arial"/>
          <w:b/>
          <w:sz w:val="22"/>
        </w:rPr>
      </w:pPr>
      <w:r w:rsidRPr="00413F54">
        <w:rPr>
          <w:rFonts w:ascii="Arial" w:hAnsi="Arial" w:cs="Arial"/>
          <w:b/>
          <w:sz w:val="22"/>
        </w:rPr>
        <w:t>It is the delegate’s responsibility to register online at a cost to them of $</w:t>
      </w:r>
      <w:r>
        <w:rPr>
          <w:rFonts w:ascii="Arial" w:hAnsi="Arial" w:cs="Arial"/>
          <w:b/>
          <w:sz w:val="22"/>
        </w:rPr>
        <w:t>25. Detailed instructions will be included in their</w:t>
      </w:r>
      <w:r w:rsidRPr="00413F54">
        <w:rPr>
          <w:rFonts w:ascii="Arial" w:hAnsi="Arial" w:cs="Arial"/>
          <w:b/>
          <w:sz w:val="22"/>
        </w:rPr>
        <w:t xml:space="preserve"> Delegate letter.  PLEASE MAKE SURE THEY GET IT, and they register early!</w:t>
      </w:r>
      <w:r>
        <w:rPr>
          <w:rFonts w:ascii="Arial" w:hAnsi="Arial" w:cs="Arial"/>
          <w:b/>
          <w:sz w:val="22"/>
        </w:rPr>
        <w:t xml:space="preserve"> </w:t>
      </w:r>
      <w:r w:rsidRPr="008E3B47">
        <w:rPr>
          <w:rFonts w:ascii="Arial" w:hAnsi="Arial" w:cs="Arial"/>
          <w:b/>
          <w:sz w:val="22"/>
          <w:u w:val="single"/>
        </w:rPr>
        <w:t xml:space="preserve">DO </w:t>
      </w:r>
      <w:r w:rsidRPr="00745133">
        <w:rPr>
          <w:rFonts w:ascii="Arial" w:hAnsi="Arial" w:cs="Arial"/>
          <w:b/>
          <w:sz w:val="22"/>
          <w:u w:val="single"/>
        </w:rPr>
        <w:t>NOT send</w:t>
      </w:r>
      <w:r>
        <w:rPr>
          <w:rFonts w:ascii="Arial" w:hAnsi="Arial" w:cs="Arial"/>
          <w:b/>
          <w:sz w:val="22"/>
          <w:u w:val="single"/>
        </w:rPr>
        <w:t xml:space="preserve"> the</w:t>
      </w:r>
      <w:r w:rsidRPr="00745133">
        <w:rPr>
          <w:rFonts w:ascii="Arial" w:hAnsi="Arial" w:cs="Arial"/>
          <w:b/>
          <w:sz w:val="22"/>
          <w:u w:val="single"/>
        </w:rPr>
        <w:t xml:space="preserve"> $</w:t>
      </w:r>
      <w:r>
        <w:rPr>
          <w:rFonts w:ascii="Arial" w:hAnsi="Arial" w:cs="Arial"/>
          <w:b/>
          <w:sz w:val="22"/>
          <w:u w:val="single"/>
        </w:rPr>
        <w:t>25</w:t>
      </w:r>
      <w:r w:rsidRPr="00745133">
        <w:rPr>
          <w:rFonts w:ascii="Arial" w:hAnsi="Arial" w:cs="Arial"/>
          <w:b/>
          <w:sz w:val="22"/>
          <w:u w:val="single"/>
        </w:rPr>
        <w:t xml:space="preserve"> to Department with your </w:t>
      </w:r>
      <w:r>
        <w:rPr>
          <w:rFonts w:ascii="Arial" w:hAnsi="Arial" w:cs="Arial"/>
          <w:b/>
          <w:sz w:val="22"/>
          <w:u w:val="single"/>
        </w:rPr>
        <w:t>sponsor reservation form</w:t>
      </w:r>
      <w:r>
        <w:rPr>
          <w:rFonts w:ascii="Arial" w:hAnsi="Arial" w:cs="Arial"/>
          <w:b/>
          <w:sz w:val="22"/>
        </w:rPr>
        <w:t xml:space="preserve">, give it directly to your delegate if you wish to pay this fee. You may also choose to reimburse them once they successfully complete the program.  </w:t>
      </w:r>
    </w:p>
    <w:p w14:paraId="4E8655E3" w14:textId="77777777" w:rsidR="00C976CD" w:rsidRDefault="00C976CD" w:rsidP="00C976CD">
      <w:pPr>
        <w:widowControl/>
        <w:rPr>
          <w:rFonts w:ascii="Arial" w:hAnsi="Arial" w:cs="Arial"/>
          <w:b/>
          <w:sz w:val="22"/>
          <w:u w:val="single"/>
        </w:rPr>
      </w:pPr>
    </w:p>
    <w:p w14:paraId="1299CB98" w14:textId="77777777" w:rsidR="00C976CD" w:rsidRDefault="00C976CD" w:rsidP="00C976CD">
      <w:pPr>
        <w:widowControl/>
        <w:rPr>
          <w:rFonts w:ascii="Arial" w:hAnsi="Arial" w:cs="Arial"/>
          <w:bCs/>
          <w:sz w:val="22"/>
        </w:rPr>
      </w:pPr>
      <w:r>
        <w:rPr>
          <w:rFonts w:ascii="Arial" w:hAnsi="Arial" w:cs="Arial"/>
          <w:b/>
          <w:sz w:val="22"/>
          <w:u w:val="single"/>
        </w:rPr>
        <w:t>QUOTES FROM PAST DELEGATES OF ALA GIRLS STATE</w:t>
      </w:r>
      <w:r>
        <w:rPr>
          <w:rFonts w:ascii="Arial" w:hAnsi="Arial" w:cs="Arial"/>
          <w:b/>
          <w:sz w:val="22"/>
        </w:rPr>
        <w:t>:</w:t>
      </w:r>
    </w:p>
    <w:p w14:paraId="31244FCD" w14:textId="77777777" w:rsidR="00C976CD" w:rsidRPr="00D94D38" w:rsidRDefault="00C976CD" w:rsidP="00C976CD">
      <w:pPr>
        <w:widowControl/>
        <w:rPr>
          <w:rFonts w:ascii="Arial" w:hAnsi="Arial" w:cs="Arial"/>
          <w:bCs/>
          <w:sz w:val="22"/>
          <w:szCs w:val="22"/>
        </w:rPr>
      </w:pPr>
    </w:p>
    <w:p w14:paraId="59162D2F" w14:textId="77777777" w:rsidR="00C976CD" w:rsidRDefault="00C976CD" w:rsidP="00C976CD">
      <w:pPr>
        <w:widowControl/>
        <w:rPr>
          <w:rFonts w:ascii="Arial" w:hAnsi="Arial" w:cs="Arial"/>
          <w:bCs/>
          <w:sz w:val="22"/>
        </w:rPr>
      </w:pPr>
      <w:r>
        <w:rPr>
          <w:rFonts w:ascii="Arial" w:hAnsi="Arial" w:cs="Arial"/>
          <w:bCs/>
          <w:sz w:val="22"/>
        </w:rPr>
        <w:t>“It was an amazing experience that I would recommend to any girl interested in government or leadership.  Everyone was so kind and I learned so much and got to know the great people around me.”</w:t>
      </w:r>
    </w:p>
    <w:p w14:paraId="42D04961" w14:textId="77777777" w:rsidR="00C976CD" w:rsidRDefault="00C976CD" w:rsidP="00C976CD">
      <w:pPr>
        <w:widowControl/>
        <w:rPr>
          <w:rFonts w:ascii="Arial" w:hAnsi="Arial" w:cs="Arial"/>
          <w:bCs/>
          <w:sz w:val="22"/>
        </w:rPr>
      </w:pPr>
    </w:p>
    <w:p w14:paraId="4B9BD7E4" w14:textId="77777777" w:rsidR="00C976CD" w:rsidRDefault="00C976CD" w:rsidP="00C976CD">
      <w:pPr>
        <w:widowControl/>
        <w:rPr>
          <w:rFonts w:ascii="Arial" w:hAnsi="Arial" w:cs="Arial"/>
          <w:bCs/>
          <w:sz w:val="22"/>
        </w:rPr>
      </w:pPr>
      <w:r>
        <w:rPr>
          <w:rFonts w:ascii="Arial" w:hAnsi="Arial" w:cs="Arial"/>
          <w:bCs/>
          <w:sz w:val="22"/>
        </w:rPr>
        <w:t xml:space="preserve">“I loved ALA Girls State and think all girls should go to develop many useful skills for life while meeting new friends and having fun.” </w:t>
      </w:r>
    </w:p>
    <w:p w14:paraId="34B634DF" w14:textId="77777777" w:rsidR="00C976CD" w:rsidRDefault="00C976CD" w:rsidP="00C976CD">
      <w:pPr>
        <w:widowControl/>
        <w:rPr>
          <w:rFonts w:ascii="Arial" w:hAnsi="Arial" w:cs="Arial"/>
          <w:bCs/>
          <w:sz w:val="22"/>
        </w:rPr>
      </w:pPr>
    </w:p>
    <w:p w14:paraId="4D173031" w14:textId="77777777" w:rsidR="00C976CD" w:rsidRDefault="00C976CD" w:rsidP="00C976CD">
      <w:pPr>
        <w:widowControl/>
        <w:rPr>
          <w:rFonts w:ascii="Arial" w:hAnsi="Arial" w:cs="Arial"/>
          <w:bCs/>
          <w:sz w:val="22"/>
        </w:rPr>
      </w:pPr>
      <w:r>
        <w:rPr>
          <w:rFonts w:ascii="Arial" w:hAnsi="Arial" w:cs="Arial"/>
          <w:bCs/>
          <w:sz w:val="22"/>
        </w:rPr>
        <w:t>“I think that the purpose and motives behind ALA Girls State is amazing.  I love the idea of empowering women and teaching us how to be strong leaders in the world while remaining supportive of each other.”</w:t>
      </w:r>
    </w:p>
    <w:p w14:paraId="0DA0B832" w14:textId="77777777" w:rsidR="00C976CD" w:rsidRDefault="00C976CD" w:rsidP="00C976CD">
      <w:pPr>
        <w:widowControl/>
        <w:rPr>
          <w:rFonts w:ascii="Arial" w:hAnsi="Arial" w:cs="Arial"/>
          <w:bCs/>
          <w:sz w:val="22"/>
        </w:rPr>
      </w:pPr>
    </w:p>
    <w:p w14:paraId="69C71B52" w14:textId="77777777" w:rsidR="00C976CD" w:rsidRDefault="00C976CD" w:rsidP="00C976CD">
      <w:pPr>
        <w:widowControl/>
        <w:rPr>
          <w:rFonts w:ascii="Arial" w:hAnsi="Arial" w:cs="Arial"/>
          <w:bCs/>
          <w:sz w:val="22"/>
        </w:rPr>
      </w:pPr>
      <w:r>
        <w:rPr>
          <w:rFonts w:ascii="Arial" w:hAnsi="Arial" w:cs="Arial"/>
          <w:bCs/>
          <w:sz w:val="22"/>
        </w:rPr>
        <w:t>“I absolutely loved it and wish every day that I could go back.””</w:t>
      </w:r>
    </w:p>
    <w:p w14:paraId="16700BBB" w14:textId="77777777" w:rsidR="00C976CD" w:rsidRDefault="00C976CD" w:rsidP="00C976CD">
      <w:pPr>
        <w:widowControl/>
        <w:rPr>
          <w:rFonts w:ascii="Arial" w:hAnsi="Arial" w:cs="Arial"/>
          <w:bCs/>
          <w:sz w:val="22"/>
        </w:rPr>
      </w:pPr>
    </w:p>
    <w:p w14:paraId="637ED0D6" w14:textId="77777777" w:rsidR="00C976CD" w:rsidRDefault="00C976CD" w:rsidP="00C976CD">
      <w:pPr>
        <w:widowControl/>
        <w:rPr>
          <w:rFonts w:ascii="Arial" w:hAnsi="Arial" w:cs="Arial"/>
          <w:bCs/>
          <w:sz w:val="22"/>
        </w:rPr>
      </w:pPr>
      <w:r>
        <w:rPr>
          <w:rFonts w:ascii="Arial" w:hAnsi="Arial" w:cs="Arial"/>
          <w:bCs/>
          <w:sz w:val="22"/>
        </w:rPr>
        <w:t>“I think it was a really good experience.  It started out a little boring on day one just because we were all getting into things, but later it was much more fun.  It helped me step out of my comfort zone while gaining knowledge and having fun.”</w:t>
      </w:r>
    </w:p>
    <w:p w14:paraId="553EE777" w14:textId="77777777" w:rsidR="004B0C95" w:rsidRDefault="004B0C95"/>
    <w:sectPr w:rsidR="004B0C95" w:rsidSect="00C976C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82A48"/>
    <w:multiLevelType w:val="hybridMultilevel"/>
    <w:tmpl w:val="234207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F6C2865"/>
    <w:multiLevelType w:val="hybridMultilevel"/>
    <w:tmpl w:val="D6B0BA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247566F"/>
    <w:multiLevelType w:val="singleLevel"/>
    <w:tmpl w:val="04090001"/>
    <w:lvl w:ilvl="0">
      <w:start w:val="1"/>
      <w:numFmt w:val="bullet"/>
      <w:lvlText w:val=""/>
      <w:lvlJc w:val="left"/>
      <w:pPr>
        <w:ind w:left="1800" w:hanging="360"/>
      </w:pPr>
      <w:rPr>
        <w:rFonts w:ascii="Symbol" w:hAnsi="Symbol" w:hint="default"/>
      </w:rPr>
    </w:lvl>
  </w:abstractNum>
  <w:num w:numId="1" w16cid:durableId="1001394177">
    <w:abstractNumId w:val="2"/>
  </w:num>
  <w:num w:numId="2" w16cid:durableId="968050210">
    <w:abstractNumId w:val="1"/>
  </w:num>
  <w:num w:numId="3" w16cid:durableId="1185246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6CD"/>
    <w:rsid w:val="0034679E"/>
    <w:rsid w:val="004B0C95"/>
    <w:rsid w:val="006E4589"/>
    <w:rsid w:val="0079359C"/>
    <w:rsid w:val="00BB152B"/>
    <w:rsid w:val="00BB61EA"/>
    <w:rsid w:val="00C976CD"/>
    <w:rsid w:val="00EB44DD"/>
    <w:rsid w:val="00EE5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8EF8B"/>
  <w15:chartTrackingRefBased/>
  <w15:docId w15:val="{5BD239C6-CEBD-427F-977C-BD84878BC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6CD"/>
    <w:pPr>
      <w:widowControl w:val="0"/>
      <w:spacing w:after="0" w:line="240" w:lineRule="auto"/>
    </w:pPr>
    <w:rPr>
      <w:rFonts w:ascii="Times New Roman" w:eastAsia="Times New Roman" w:hAnsi="Times New Roman"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976CD"/>
    <w:pPr>
      <w:jc w:val="both"/>
    </w:pPr>
    <w:rPr>
      <w:sz w:val="22"/>
    </w:rPr>
  </w:style>
  <w:style w:type="character" w:customStyle="1" w:styleId="BodyTextChar">
    <w:name w:val="Body Text Char"/>
    <w:basedOn w:val="DefaultParagraphFont"/>
    <w:link w:val="BodyText"/>
    <w:rsid w:val="00C976CD"/>
    <w:rPr>
      <w:rFonts w:ascii="Times New Roman" w:eastAsia="Times New Roman" w:hAnsi="Times New Roman" w:cs="Times New Roman"/>
      <w:kern w:val="0"/>
      <w:szCs w:val="20"/>
      <w14:ligatures w14:val="none"/>
    </w:rPr>
  </w:style>
  <w:style w:type="character" w:styleId="Hyperlink">
    <w:name w:val="Hyperlink"/>
    <w:basedOn w:val="DefaultParagraphFont"/>
    <w:uiPriority w:val="99"/>
    <w:rsid w:val="00C976CD"/>
    <w:rPr>
      <w:color w:val="0000FF"/>
      <w:u w:val="single"/>
    </w:rPr>
  </w:style>
  <w:style w:type="paragraph" w:styleId="ListParagraph">
    <w:name w:val="List Paragraph"/>
    <w:basedOn w:val="Normal"/>
    <w:uiPriority w:val="34"/>
    <w:qFormat/>
    <w:rsid w:val="00C97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chalaux.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chalaux.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Beryl Robbins</dc:creator>
  <cp:keywords/>
  <dc:description/>
  <cp:lastModifiedBy>Beryl Robbins</cp:lastModifiedBy>
  <cp:revision>3</cp:revision>
  <dcterms:created xsi:type="dcterms:W3CDTF">2023-09-21T13:53:00Z</dcterms:created>
  <dcterms:modified xsi:type="dcterms:W3CDTF">2023-09-21T17:09:00Z</dcterms:modified>
</cp:coreProperties>
</file>